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51D5D" w14:textId="70B4F39D" w:rsidR="00BE20D6" w:rsidRDefault="001550D2" w:rsidP="00BE20D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附件一</w:t>
      </w:r>
      <w:r w:rsidR="00BE20D6">
        <w:rPr>
          <w:rFonts w:ascii="仿宋_GB2312" w:eastAsia="仿宋_GB2312" w:hint="eastAsia"/>
          <w:sz w:val="28"/>
          <w:szCs w:val="28"/>
        </w:rPr>
        <w:t>：</w:t>
      </w:r>
      <w:r w:rsidRPr="001550D2">
        <w:rPr>
          <w:rFonts w:ascii="仿宋_GB2312" w:eastAsia="仿宋_GB2312" w:hint="eastAsia"/>
          <w:sz w:val="28"/>
          <w:szCs w:val="28"/>
        </w:rPr>
        <w:t>大型设备采购附表（按设备采购优先度排序）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1444"/>
        <w:gridCol w:w="1444"/>
        <w:gridCol w:w="1444"/>
      </w:tblGrid>
      <w:tr w:rsidR="00D25999" w14:paraId="20109B02" w14:textId="77777777" w:rsidTr="00D25999">
        <w:tc>
          <w:tcPr>
            <w:tcW w:w="988" w:type="dxa"/>
          </w:tcPr>
          <w:p w14:paraId="32878041" w14:textId="50D80411" w:rsidR="00D25999" w:rsidRPr="00BE20D6" w:rsidRDefault="00D25999" w:rsidP="00BE20D6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BE20D6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976" w:type="dxa"/>
          </w:tcPr>
          <w:p w14:paraId="135006F9" w14:textId="7EC614BC" w:rsidR="00D25999" w:rsidRPr="00BE20D6" w:rsidRDefault="00D25999" w:rsidP="00BE20D6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BE20D6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设备名称</w:t>
            </w:r>
          </w:p>
        </w:tc>
        <w:tc>
          <w:tcPr>
            <w:tcW w:w="1444" w:type="dxa"/>
          </w:tcPr>
          <w:p w14:paraId="016CF0D4" w14:textId="57E35987" w:rsidR="00D25999" w:rsidRPr="00BE20D6" w:rsidRDefault="00D25999" w:rsidP="00BE20D6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单价</w:t>
            </w:r>
          </w:p>
        </w:tc>
        <w:tc>
          <w:tcPr>
            <w:tcW w:w="1444" w:type="dxa"/>
          </w:tcPr>
          <w:p w14:paraId="4B5FB082" w14:textId="47EE853B" w:rsidR="00D25999" w:rsidRPr="00BE20D6" w:rsidRDefault="00D25999" w:rsidP="00BE20D6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数量</w:t>
            </w:r>
          </w:p>
        </w:tc>
        <w:tc>
          <w:tcPr>
            <w:tcW w:w="1444" w:type="dxa"/>
          </w:tcPr>
          <w:p w14:paraId="00282B45" w14:textId="1E4237F5" w:rsidR="00D25999" w:rsidRPr="00BE20D6" w:rsidRDefault="00D25999" w:rsidP="00BE20D6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总价</w:t>
            </w:r>
          </w:p>
        </w:tc>
      </w:tr>
      <w:tr w:rsidR="00D25999" w14:paraId="2FF1DBC0" w14:textId="77777777" w:rsidTr="00D25999">
        <w:tc>
          <w:tcPr>
            <w:tcW w:w="988" w:type="dxa"/>
          </w:tcPr>
          <w:p w14:paraId="38176442" w14:textId="77777777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6" w:type="dxa"/>
          </w:tcPr>
          <w:p w14:paraId="746E199B" w14:textId="77777777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4" w:type="dxa"/>
          </w:tcPr>
          <w:p w14:paraId="687E4549" w14:textId="77777777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F34F19D" w14:textId="77777777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4" w:type="dxa"/>
          </w:tcPr>
          <w:p w14:paraId="3ED94326" w14:textId="3103591C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25999" w14:paraId="54543454" w14:textId="77777777" w:rsidTr="00D25999">
        <w:tc>
          <w:tcPr>
            <w:tcW w:w="988" w:type="dxa"/>
          </w:tcPr>
          <w:p w14:paraId="6C883182" w14:textId="77777777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6" w:type="dxa"/>
          </w:tcPr>
          <w:p w14:paraId="3FE0437C" w14:textId="77777777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19C8DA2" w14:textId="77777777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4" w:type="dxa"/>
          </w:tcPr>
          <w:p w14:paraId="1DF2709F" w14:textId="77777777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4" w:type="dxa"/>
          </w:tcPr>
          <w:p w14:paraId="1989BE3F" w14:textId="3D25E3AF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25999" w14:paraId="79C633B2" w14:textId="77777777" w:rsidTr="00D25999">
        <w:tc>
          <w:tcPr>
            <w:tcW w:w="988" w:type="dxa"/>
          </w:tcPr>
          <w:p w14:paraId="3D685242" w14:textId="77777777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6" w:type="dxa"/>
          </w:tcPr>
          <w:p w14:paraId="66287C59" w14:textId="77777777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5911842" w14:textId="77777777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A5C8BFE" w14:textId="77777777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4" w:type="dxa"/>
          </w:tcPr>
          <w:p w14:paraId="3A376263" w14:textId="78D74578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25999" w14:paraId="0E96ADEB" w14:textId="77777777" w:rsidTr="00D25999">
        <w:tc>
          <w:tcPr>
            <w:tcW w:w="988" w:type="dxa"/>
          </w:tcPr>
          <w:p w14:paraId="43BA3BA9" w14:textId="77777777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A8F8FF2" w14:textId="77777777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4" w:type="dxa"/>
          </w:tcPr>
          <w:p w14:paraId="08C4AA7B" w14:textId="77777777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BCCF697" w14:textId="77777777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09210AD" w14:textId="2B737E65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25999" w14:paraId="54AAF0C6" w14:textId="77777777" w:rsidTr="00D25999">
        <w:tc>
          <w:tcPr>
            <w:tcW w:w="988" w:type="dxa"/>
          </w:tcPr>
          <w:p w14:paraId="459AC785" w14:textId="77777777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DE5072A" w14:textId="77777777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D66B72B" w14:textId="77777777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88DCA48" w14:textId="77777777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4" w:type="dxa"/>
          </w:tcPr>
          <w:p w14:paraId="3650CBE5" w14:textId="011CEAC2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25999" w14:paraId="5D924E70" w14:textId="77777777" w:rsidTr="00D25999">
        <w:tc>
          <w:tcPr>
            <w:tcW w:w="988" w:type="dxa"/>
          </w:tcPr>
          <w:p w14:paraId="3CE3BAF0" w14:textId="77777777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6" w:type="dxa"/>
          </w:tcPr>
          <w:p w14:paraId="07876F52" w14:textId="77777777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4" w:type="dxa"/>
          </w:tcPr>
          <w:p w14:paraId="02736250" w14:textId="77777777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4" w:type="dxa"/>
          </w:tcPr>
          <w:p w14:paraId="1F8F4F56" w14:textId="77777777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1C64001" w14:textId="72961368" w:rsidR="00D25999" w:rsidRDefault="00D25999" w:rsidP="00BE20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3A7DFED4" w14:textId="77777777" w:rsidR="00BE20D6" w:rsidRPr="00BE20D6" w:rsidRDefault="00BE20D6" w:rsidP="00BE20D6">
      <w:pPr>
        <w:rPr>
          <w:rFonts w:ascii="仿宋_GB2312" w:eastAsia="仿宋_GB2312"/>
          <w:sz w:val="28"/>
          <w:szCs w:val="28"/>
        </w:rPr>
      </w:pPr>
    </w:p>
    <w:sectPr w:rsidR="00BE20D6" w:rsidRPr="00BE20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479AA" w14:textId="77777777" w:rsidR="00F12EE0" w:rsidRDefault="00F12EE0" w:rsidP="00C26402">
      <w:r>
        <w:separator/>
      </w:r>
    </w:p>
  </w:endnote>
  <w:endnote w:type="continuationSeparator" w:id="0">
    <w:p w14:paraId="1D6416F6" w14:textId="77777777" w:rsidR="00F12EE0" w:rsidRDefault="00F12EE0" w:rsidP="00C2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2E419" w14:textId="77777777" w:rsidR="00F12EE0" w:rsidRDefault="00F12EE0" w:rsidP="00C26402">
      <w:r>
        <w:separator/>
      </w:r>
    </w:p>
  </w:footnote>
  <w:footnote w:type="continuationSeparator" w:id="0">
    <w:p w14:paraId="467B6A42" w14:textId="77777777" w:rsidR="00F12EE0" w:rsidRDefault="00F12EE0" w:rsidP="00C26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360"/>
    <w:rsid w:val="000C7D3C"/>
    <w:rsid w:val="001550D2"/>
    <w:rsid w:val="003F61BB"/>
    <w:rsid w:val="00605F89"/>
    <w:rsid w:val="006E14EE"/>
    <w:rsid w:val="00946CD4"/>
    <w:rsid w:val="009473BA"/>
    <w:rsid w:val="00A205D1"/>
    <w:rsid w:val="00A25EBA"/>
    <w:rsid w:val="00BE20D6"/>
    <w:rsid w:val="00C25360"/>
    <w:rsid w:val="00C26402"/>
    <w:rsid w:val="00C35E3A"/>
    <w:rsid w:val="00D25999"/>
    <w:rsid w:val="00DA4344"/>
    <w:rsid w:val="00DC77C5"/>
    <w:rsid w:val="00E92689"/>
    <w:rsid w:val="00EB6B8C"/>
    <w:rsid w:val="00ED3531"/>
    <w:rsid w:val="00F1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6C1534"/>
  <w15:chartTrackingRefBased/>
  <w15:docId w15:val="{B2A59507-D2BB-46F3-993A-22664AE6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40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64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64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6402"/>
    <w:rPr>
      <w:sz w:val="18"/>
      <w:szCs w:val="18"/>
    </w:rPr>
  </w:style>
  <w:style w:type="table" w:styleId="a7">
    <w:name w:val="Table Grid"/>
    <w:basedOn w:val="a1"/>
    <w:uiPriority w:val="39"/>
    <w:rsid w:val="00BE20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蹦子 钢</dc:creator>
  <cp:keywords/>
  <dc:description/>
  <cp:lastModifiedBy>蹦子 钢</cp:lastModifiedBy>
  <cp:revision>13</cp:revision>
  <cp:lastPrinted>2023-09-25T08:59:00Z</cp:lastPrinted>
  <dcterms:created xsi:type="dcterms:W3CDTF">2023-09-21T03:07:00Z</dcterms:created>
  <dcterms:modified xsi:type="dcterms:W3CDTF">2023-09-25T09:25:00Z</dcterms:modified>
</cp:coreProperties>
</file>