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岗位考核申请</w:t>
      </w:r>
    </w:p>
    <w:p>
      <w:pPr>
        <w:ind w:left="720"/>
        <w:rPr>
          <w:rFonts w:hint="eastAsia"/>
        </w:rPr>
      </w:pPr>
      <w:bookmarkStart w:id="0" w:name="_GoBack"/>
      <w:r>
        <w:drawing>
          <wp:inline distT="0" distB="0" distL="0" distR="0">
            <wp:extent cx="5274310" cy="21316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8"/>
        <w:ind w:firstLine="840" w:firstLineChars="3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学生填写完个人总结，点击保存提交即可</w:t>
      </w:r>
    </w:p>
    <w:p>
      <w:pPr>
        <w:pStyle w:val="8"/>
        <w:ind w:firstLine="630" w:firstLineChars="300"/>
        <w:rPr>
          <w:rFonts w:hint="eastAsia"/>
        </w:rPr>
      </w:pPr>
      <w:r>
        <w:drawing>
          <wp:inline distT="0" distB="0" distL="0" distR="0">
            <wp:extent cx="5274310" cy="5861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840" w:leftChars="400" w:firstLine="0" w:firstLineChars="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设岗人需要维护出勤率，工作态度，工作量是否饱满，综合评价，以及审核意见</w:t>
      </w:r>
    </w:p>
    <w:p>
      <w:pPr>
        <w:pStyle w:val="8"/>
        <w:ind w:firstLine="630" w:firstLineChars="300"/>
        <w:rPr>
          <w:rFonts w:hint="eastAsia"/>
        </w:rPr>
      </w:pPr>
      <w:r>
        <w:drawing>
          <wp:inline distT="0" distB="0" distL="0" distR="0">
            <wp:extent cx="5274310" cy="15087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840" w:firstLineChars="3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最后一步审核，需要维护考核结果</w:t>
      </w:r>
    </w:p>
    <w:p>
      <w:pPr>
        <w:pStyle w:val="8"/>
        <w:ind w:firstLine="630" w:firstLineChars="300"/>
        <w:rPr>
          <w:rFonts w:hint="eastAsia"/>
        </w:rPr>
      </w:pPr>
      <w:r>
        <w:drawing>
          <wp:inline distT="0" distB="0" distL="0" distR="0">
            <wp:extent cx="5274310" cy="11645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840" w:firstLineChars="3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学生端在审核流程结束后，可以打印考核表</w:t>
      </w:r>
    </w:p>
    <w:p>
      <w:pPr>
        <w:pStyle w:val="8"/>
        <w:ind w:firstLine="630" w:firstLineChars="300"/>
        <w:rPr>
          <w:rFonts w:hint="eastAsia"/>
        </w:rPr>
      </w:pPr>
      <w:r>
        <w:drawing>
          <wp:inline distT="0" distB="0" distL="0" distR="0">
            <wp:extent cx="5274310" cy="650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840" w:firstLineChars="3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考核审核页面可以打印考核表以及汇总表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B2F14"/>
    <w:multiLevelType w:val="multilevel"/>
    <w:tmpl w:val="1D7B2F1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mEyMWVjOTI1MWE4M2M0YTQxOTg2MWQwY2RlZjgifQ=="/>
    <w:docVar w:name="KSO_WPS_MARK_KEY" w:val="dd7bff14-20a7-4ead-a701-c66779f72955"/>
  </w:docVars>
  <w:rsids>
    <w:rsidRoot w:val="00E72A02"/>
    <w:rsid w:val="004A5362"/>
    <w:rsid w:val="005D3960"/>
    <w:rsid w:val="00B2504D"/>
    <w:rsid w:val="00E72A02"/>
    <w:rsid w:val="36B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111</Characters>
  <Lines>1</Lines>
  <Paragraphs>1</Paragraphs>
  <TotalTime>39</TotalTime>
  <ScaleCrop>false</ScaleCrop>
  <LinksUpToDate>false</LinksUpToDate>
  <CharactersWithSpaces>111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2023-02-15T01:42:00Z</dcterms:created>
  <dc:creator>徐 彬</dc:creator>
  <cp:lastModifiedBy>cj</cp:lastModifiedBy>
  <dcterms:modified xsi:type="dcterms:W3CDTF">2023-02-15T02:29:07Z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F9EB814145D2462D905E53D903E11C57</vt:lpwstr>
  </property>
</Properties>
</file>