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C16E">
      <w:pPr>
        <w:spacing w:line="400" w:lineRule="exact"/>
        <w:jc w:val="center"/>
        <w:rPr>
          <w:rFonts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研究生培养方案</w:t>
      </w:r>
      <w:r>
        <w:rPr>
          <w:rFonts w:ascii="Times New Roman" w:hAnsi="Times New Roman" w:eastAsia="方正大标宋简体" w:cs="Times New Roman"/>
          <w:color w:val="000000"/>
          <w:sz w:val="36"/>
          <w:szCs w:val="36"/>
        </w:rPr>
        <w:t>专家</w:t>
      </w: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论证</w:t>
      </w:r>
      <w:r>
        <w:rPr>
          <w:rFonts w:ascii="Times New Roman" w:hAnsi="Times New Roman" w:eastAsia="方正大标宋简体" w:cs="Times New Roman"/>
          <w:color w:val="000000"/>
          <w:sz w:val="36"/>
          <w:szCs w:val="36"/>
        </w:rPr>
        <w:t>意见表</w:t>
      </w:r>
    </w:p>
    <w:p w14:paraId="7237A149">
      <w:pPr>
        <w:spacing w:line="400" w:lineRule="exact"/>
        <w:jc w:val="center"/>
        <w:rPr>
          <w:rFonts w:ascii="Times New Roman" w:hAnsi="Times New Roman" w:eastAsia="方正大标宋简体" w:cs="Times New Roman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1523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0" w:type="dxa"/>
            <w:vAlign w:val="center"/>
          </w:tcPr>
          <w:p w14:paraId="382272A1"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学科/专业类别：</w:t>
            </w:r>
          </w:p>
        </w:tc>
      </w:tr>
      <w:tr w14:paraId="0343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0" w:type="dxa"/>
            <w:vAlign w:val="center"/>
          </w:tcPr>
          <w:p w14:paraId="0A693CE5">
            <w:pP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lang w:eastAsia="zh-CN"/>
              </w:rPr>
              <w:t>专家姓名：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   职称：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lang w:eastAsia="zh-CN"/>
              </w:rPr>
              <w:t>工作单位</w:t>
            </w:r>
            <w: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Times New Roman" w:eastAsia="黑体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bookmarkStart w:id="0" w:name="_GoBack"/>
            <w:bookmarkEnd w:id="0"/>
          </w:p>
        </w:tc>
      </w:tr>
      <w:tr w14:paraId="6BFD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60" w:type="dxa"/>
          </w:tcPr>
          <w:p w14:paraId="4D928EF3">
            <w:pPr>
              <w:spacing w:line="360" w:lineRule="auto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专家评议意见（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培养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目标定位是否准确，培养方向能否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发挥学校学科优势、特色方向明确，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发展目标是否合理，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培养方案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在国家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基本要求的基础上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能否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充分体现人才培养特色和目标定位、具有可操作性，课程设置是否合理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）：</w:t>
            </w:r>
          </w:p>
          <w:p w14:paraId="2B57192A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4BFEF7E5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E7433AE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5C60BA7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78121D4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7F221648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444C724F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AA1EEB1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77CCEFD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793AD7E4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732FBCC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0939811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84311FC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5EED21F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46B4250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76B017BE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51C8892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0CCA20F7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4A68DC1">
            <w:pPr>
              <w:spacing w:line="48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69BD8697">
            <w:pPr>
              <w:spacing w:line="48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B2D2CFD">
            <w:pPr>
              <w:spacing w:line="48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742CE46">
            <w:pPr>
              <w:spacing w:line="48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68DF21C">
            <w:pPr>
              <w:spacing w:line="48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623B408">
            <w:pPr>
              <w:spacing w:line="48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F88E1E7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6B6072A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92DB83A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30282C2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BF01773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9D8BB01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8834882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BC24ACD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C9814B1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C4795A7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FFF0FC5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963CFEE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EF8DDDE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ABFC5DC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F484608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564F6EA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37127BA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B89D978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2091FC6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96E76FA">
            <w:pPr>
              <w:spacing w:line="480" w:lineRule="exact"/>
              <w:ind w:right="852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4491F8BF">
            <w:pPr>
              <w:spacing w:before="312" w:beforeLines="100" w:after="156" w:afterLines="50" w:line="360" w:lineRule="auto"/>
              <w:ind w:right="852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专家签字：</w:t>
            </w:r>
          </w:p>
          <w:p w14:paraId="1EF041F1">
            <w:pPr>
              <w:spacing w:after="156" w:afterLines="50" w:line="360" w:lineRule="auto"/>
              <w:ind w:firstLine="6720" w:firstLineChars="2800"/>
              <w:rPr>
                <w:rFonts w:ascii="Times New Roman" w:hAnsi="宋体" w:eastAsia="宋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1C62D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78"/>
    <w:rsid w:val="00250EC7"/>
    <w:rsid w:val="00594F58"/>
    <w:rsid w:val="007C0C5B"/>
    <w:rsid w:val="00917850"/>
    <w:rsid w:val="00954495"/>
    <w:rsid w:val="00995B1B"/>
    <w:rsid w:val="00C05553"/>
    <w:rsid w:val="00C6082C"/>
    <w:rsid w:val="00DD3083"/>
    <w:rsid w:val="00E52278"/>
    <w:rsid w:val="00FF30B2"/>
    <w:rsid w:val="013A0B5F"/>
    <w:rsid w:val="05924439"/>
    <w:rsid w:val="0A4D007D"/>
    <w:rsid w:val="1FF07174"/>
    <w:rsid w:val="4A453A76"/>
    <w:rsid w:val="5BC86F66"/>
    <w:rsid w:val="714E0FB1"/>
    <w:rsid w:val="7E025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2</Pages>
  <Words>137</Words>
  <Characters>137</Characters>
  <Lines>1</Lines>
  <Paragraphs>1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2018-06-01T23:41:00Z</dcterms:created>
  <dc:creator>dong wang</dc:creator>
  <cp:lastModifiedBy>xhm</cp:lastModifiedBy>
  <cp:lastPrinted>2018-06-01T05:45:00Z</cp:lastPrinted>
  <dcterms:modified xsi:type="dcterms:W3CDTF">2026-06-22T07:42:58Z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9457C728486D421EBF17B8749EAE3BDA_13</vt:lpwstr>
  </property>
  <property fmtid="{D5CDD505-2E9C-101B-9397-08002B2CF9AE}" pid="4" name="KSOTemplateDocerSaveRecord">
    <vt:lpwstr>eyJoZGlkIjoiMTQ3YzhkY2YyYTM4NzM5ZjVlNGZkMDgyNzNjYmIwYjkiLCJ1c2VySWQiOiIyNDA2Mzk5NzUifQ==</vt:lpwstr>
  </property>
</Properties>
</file>