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B40AC" w14:textId="77777777" w:rsidR="00CD0226" w:rsidRDefault="00590DEB">
      <w:pPr>
        <w:spacing w:line="480" w:lineRule="exact"/>
        <w:rPr>
          <w:rFonts w:ascii="仿宋" w:eastAsia="仿宋" w:hAnsi="仿宋"/>
          <w:b/>
          <w:sz w:val="40"/>
          <w:szCs w:val="40"/>
        </w:rPr>
      </w:pPr>
      <w:r>
        <w:rPr>
          <w:rFonts w:ascii="仿宋" w:eastAsia="仿宋" w:hAnsi="仿宋" w:hint="eastAsia"/>
          <w:b/>
          <w:sz w:val="40"/>
          <w:szCs w:val="40"/>
        </w:rPr>
        <w:t>项目名称：绿色脱氢偶联方法制备半导体前驱</w:t>
      </w:r>
      <w:proofErr w:type="gramStart"/>
      <w:r>
        <w:rPr>
          <w:rFonts w:ascii="仿宋" w:eastAsia="仿宋" w:hAnsi="仿宋" w:hint="eastAsia"/>
          <w:b/>
          <w:sz w:val="40"/>
          <w:szCs w:val="40"/>
        </w:rPr>
        <w:t>体材</w:t>
      </w:r>
      <w:proofErr w:type="gramEnd"/>
      <w:r>
        <w:rPr>
          <w:rFonts w:ascii="仿宋" w:eastAsia="仿宋" w:hAnsi="仿宋" w:hint="eastAsia"/>
          <w:b/>
          <w:sz w:val="40"/>
          <w:szCs w:val="40"/>
        </w:rPr>
        <w:t>料硅烷基胺的催化剂研发及其产业化</w:t>
      </w:r>
    </w:p>
    <w:p w14:paraId="4F474A13" w14:textId="77777777" w:rsidR="00CD0226" w:rsidRDefault="00CD0226"/>
    <w:p w14:paraId="5689F619" w14:textId="77777777" w:rsidR="00CD0226" w:rsidRDefault="00590DEB">
      <w:pPr>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123D8C8D" w14:textId="75C81319" w:rsidR="00CD0226" w:rsidRPr="008834D7" w:rsidRDefault="00590DEB" w:rsidP="008834D7">
      <w:pPr>
        <w:ind w:firstLineChars="200" w:firstLine="600"/>
        <w:rPr>
          <w:bCs/>
          <w:sz w:val="30"/>
          <w:szCs w:val="30"/>
        </w:rPr>
      </w:pPr>
      <w:r w:rsidRPr="008834D7">
        <w:rPr>
          <w:rFonts w:hint="eastAsia"/>
          <w:bCs/>
          <w:sz w:val="30"/>
          <w:szCs w:val="30"/>
        </w:rPr>
        <w:t>安徽博泰电子材料有限公司</w:t>
      </w:r>
    </w:p>
    <w:p w14:paraId="4E9F81F4" w14:textId="48F5B83B" w:rsidR="00CD0226" w:rsidRPr="008834D7" w:rsidRDefault="00590DEB" w:rsidP="008834D7">
      <w:pPr>
        <w:pStyle w:val="a5"/>
        <w:widowControl/>
        <w:shd w:val="clear" w:color="auto" w:fill="FFFFFF"/>
        <w:spacing w:beforeAutospacing="0" w:afterAutospacing="0"/>
        <w:ind w:firstLineChars="200" w:firstLine="600"/>
        <w:rPr>
          <w:rFonts w:ascii="Times New Roman" w:eastAsia="宋体" w:hAnsi="Times New Roman"/>
          <w:bCs/>
          <w:color w:val="333333"/>
          <w:sz w:val="30"/>
          <w:szCs w:val="30"/>
        </w:rPr>
      </w:pPr>
      <w:r w:rsidRPr="008834D7">
        <w:rPr>
          <w:rFonts w:ascii="Times New Roman" w:eastAsia="宋体" w:hAnsi="Times New Roman"/>
          <w:bCs/>
          <w:color w:val="333333"/>
          <w:sz w:val="30"/>
          <w:szCs w:val="30"/>
          <w:shd w:val="clear" w:color="auto" w:fill="FFFFFF"/>
        </w:rPr>
        <w:t>安徽博泰电子材料有限公司成立于</w:t>
      </w:r>
      <w:r w:rsidRPr="008834D7">
        <w:rPr>
          <w:rFonts w:ascii="Times New Roman" w:eastAsia="宋体" w:hAnsi="Times New Roman"/>
          <w:bCs/>
          <w:color w:val="333333"/>
          <w:sz w:val="30"/>
          <w:szCs w:val="30"/>
          <w:shd w:val="clear" w:color="auto" w:fill="FFFFFF"/>
        </w:rPr>
        <w:t>2016</w:t>
      </w:r>
      <w:r w:rsidRPr="008834D7">
        <w:rPr>
          <w:rFonts w:ascii="Times New Roman" w:eastAsia="宋体" w:hAnsi="Times New Roman"/>
          <w:bCs/>
          <w:color w:val="333333"/>
          <w:sz w:val="30"/>
          <w:szCs w:val="30"/>
          <w:shd w:val="clear" w:color="auto" w:fill="FFFFFF"/>
        </w:rPr>
        <w:t>年</w:t>
      </w:r>
      <w:r w:rsidRPr="008834D7">
        <w:rPr>
          <w:rFonts w:ascii="Times New Roman" w:eastAsia="宋体" w:hAnsi="Times New Roman"/>
          <w:bCs/>
          <w:color w:val="333333"/>
          <w:sz w:val="30"/>
          <w:szCs w:val="30"/>
          <w:shd w:val="clear" w:color="auto" w:fill="FFFFFF"/>
        </w:rPr>
        <w:t>5</w:t>
      </w:r>
      <w:r w:rsidRPr="008834D7">
        <w:rPr>
          <w:rFonts w:ascii="Times New Roman" w:eastAsia="宋体" w:hAnsi="Times New Roman"/>
          <w:bCs/>
          <w:color w:val="333333"/>
          <w:sz w:val="30"/>
          <w:szCs w:val="30"/>
          <w:shd w:val="clear" w:color="auto" w:fill="FFFFFF"/>
        </w:rPr>
        <w:t>月，由贵州威顿晶磷电子材料股份有限公司和河北省</w:t>
      </w:r>
      <w:r w:rsidRPr="008834D7">
        <w:rPr>
          <w:rFonts w:ascii="Times New Roman" w:eastAsia="宋体" w:hAnsi="Times New Roman"/>
          <w:bCs/>
          <w:color w:val="333333"/>
          <w:sz w:val="30"/>
          <w:szCs w:val="30"/>
          <w:shd w:val="clear" w:color="auto" w:fill="FFFFFF"/>
        </w:rPr>
        <w:t>“</w:t>
      </w:r>
      <w:r w:rsidRPr="008834D7">
        <w:rPr>
          <w:rFonts w:ascii="Times New Roman" w:eastAsia="宋体" w:hAnsi="Times New Roman"/>
          <w:bCs/>
          <w:color w:val="333333"/>
          <w:sz w:val="30"/>
          <w:szCs w:val="30"/>
          <w:shd w:val="clear" w:color="auto" w:fill="FFFFFF"/>
        </w:rPr>
        <w:t>百人计划</w:t>
      </w:r>
      <w:r w:rsidRPr="008834D7">
        <w:rPr>
          <w:rFonts w:ascii="Times New Roman" w:eastAsia="宋体" w:hAnsi="Times New Roman"/>
          <w:bCs/>
          <w:color w:val="333333"/>
          <w:sz w:val="30"/>
          <w:szCs w:val="30"/>
          <w:shd w:val="clear" w:color="auto" w:fill="FFFFFF"/>
        </w:rPr>
        <w:t>”</w:t>
      </w:r>
      <w:r w:rsidRPr="008834D7">
        <w:rPr>
          <w:rFonts w:ascii="Times New Roman" w:eastAsia="宋体" w:hAnsi="Times New Roman"/>
          <w:bCs/>
          <w:color w:val="333333"/>
          <w:sz w:val="30"/>
          <w:szCs w:val="30"/>
          <w:shd w:val="clear" w:color="auto" w:fill="FFFFFF"/>
        </w:rPr>
        <w:t>特聘专家宋福全博士投资建设，注册资本</w:t>
      </w:r>
      <w:r w:rsidRPr="008834D7">
        <w:rPr>
          <w:rFonts w:ascii="Times New Roman" w:eastAsia="宋体" w:hAnsi="Times New Roman"/>
          <w:bCs/>
          <w:color w:val="333333"/>
          <w:sz w:val="30"/>
          <w:szCs w:val="30"/>
          <w:shd w:val="clear" w:color="auto" w:fill="FFFFFF"/>
        </w:rPr>
        <w:t>1466.67</w:t>
      </w:r>
      <w:r w:rsidRPr="008834D7">
        <w:rPr>
          <w:rFonts w:ascii="Times New Roman" w:eastAsia="宋体" w:hAnsi="Times New Roman"/>
          <w:bCs/>
          <w:color w:val="333333"/>
          <w:sz w:val="30"/>
          <w:szCs w:val="30"/>
          <w:shd w:val="clear" w:color="auto" w:fill="FFFFFF"/>
        </w:rPr>
        <w:t>万元。公司位于安徽省滁州市全椒县，占地面积</w:t>
      </w:r>
      <w:r w:rsidRPr="008834D7">
        <w:rPr>
          <w:rFonts w:ascii="Times New Roman" w:eastAsia="宋体" w:hAnsi="Times New Roman"/>
          <w:bCs/>
          <w:color w:val="333333"/>
          <w:sz w:val="30"/>
          <w:szCs w:val="30"/>
          <w:shd w:val="clear" w:color="auto" w:fill="FFFFFF"/>
        </w:rPr>
        <w:t>68</w:t>
      </w:r>
      <w:r w:rsidRPr="008834D7">
        <w:rPr>
          <w:rFonts w:ascii="Times New Roman" w:eastAsia="宋体" w:hAnsi="Times New Roman"/>
          <w:bCs/>
          <w:color w:val="333333"/>
          <w:sz w:val="30"/>
          <w:szCs w:val="30"/>
          <w:shd w:val="clear" w:color="auto" w:fill="FFFFFF"/>
        </w:rPr>
        <w:t>亩</w:t>
      </w:r>
      <w:r w:rsidR="008834D7">
        <w:rPr>
          <w:rFonts w:ascii="Times New Roman" w:eastAsia="宋体" w:hAnsi="Times New Roman" w:hint="eastAsia"/>
          <w:bCs/>
          <w:color w:val="333333"/>
          <w:sz w:val="30"/>
          <w:szCs w:val="30"/>
          <w:shd w:val="clear" w:color="auto" w:fill="FFFFFF"/>
        </w:rPr>
        <w:t>，</w:t>
      </w:r>
      <w:r w:rsidRPr="008834D7">
        <w:rPr>
          <w:rFonts w:ascii="Times New Roman" w:eastAsia="宋体" w:hAnsi="Times New Roman"/>
          <w:bCs/>
          <w:color w:val="333333"/>
          <w:sz w:val="30"/>
          <w:szCs w:val="30"/>
          <w:shd w:val="clear" w:color="auto" w:fill="FFFFFF"/>
        </w:rPr>
        <w:t>是一家专业从事硅前驱体和金属前驱体研发、生产及销售的高新技术企业。</w:t>
      </w:r>
    </w:p>
    <w:p w14:paraId="18C97EF8" w14:textId="77777777" w:rsidR="00CD0226" w:rsidRDefault="00590DEB" w:rsidP="00590DEB">
      <w:pPr>
        <w:pStyle w:val="a5"/>
        <w:widowControl/>
        <w:shd w:val="clear" w:color="auto" w:fill="FFFFFF"/>
        <w:spacing w:beforeAutospacing="0" w:afterAutospacing="0"/>
        <w:ind w:firstLineChars="200" w:firstLine="600"/>
        <w:rPr>
          <w:b/>
          <w:sz w:val="30"/>
          <w:szCs w:val="30"/>
        </w:rPr>
      </w:pPr>
      <w:r w:rsidRPr="008834D7">
        <w:rPr>
          <w:rFonts w:ascii="Times New Roman" w:eastAsia="宋体" w:hAnsi="Times New Roman"/>
          <w:bCs/>
          <w:color w:val="333333"/>
          <w:sz w:val="30"/>
          <w:szCs w:val="30"/>
          <w:shd w:val="clear" w:color="auto" w:fill="FFFFFF"/>
        </w:rPr>
        <w:t>目前，公司业务已涵盖</w:t>
      </w:r>
      <w:proofErr w:type="gramStart"/>
      <w:r w:rsidRPr="008834D7">
        <w:rPr>
          <w:rFonts w:ascii="Times New Roman" w:eastAsia="宋体" w:hAnsi="Times New Roman"/>
          <w:bCs/>
          <w:color w:val="333333"/>
          <w:sz w:val="30"/>
          <w:szCs w:val="30"/>
          <w:shd w:val="clear" w:color="auto" w:fill="FFFFFF"/>
        </w:rPr>
        <w:t>高纯三甲基</w:t>
      </w:r>
      <w:proofErr w:type="gramEnd"/>
      <w:r w:rsidRPr="008834D7">
        <w:rPr>
          <w:rFonts w:ascii="Times New Roman" w:eastAsia="宋体" w:hAnsi="Times New Roman"/>
          <w:bCs/>
          <w:color w:val="333333"/>
          <w:sz w:val="30"/>
          <w:szCs w:val="30"/>
          <w:shd w:val="clear" w:color="auto" w:fill="FFFFFF"/>
        </w:rPr>
        <w:t>铝、</w:t>
      </w:r>
      <w:r w:rsidRPr="008834D7">
        <w:rPr>
          <w:rFonts w:ascii="Times New Roman" w:eastAsia="宋体" w:hAnsi="Times New Roman"/>
          <w:bCs/>
          <w:color w:val="333333"/>
          <w:sz w:val="30"/>
          <w:szCs w:val="30"/>
          <w:shd w:val="clear" w:color="auto" w:fill="FFFFFF"/>
        </w:rPr>
        <w:t>MAO</w:t>
      </w:r>
      <w:r w:rsidRPr="008834D7">
        <w:rPr>
          <w:rFonts w:ascii="Times New Roman" w:eastAsia="宋体" w:hAnsi="Times New Roman"/>
          <w:bCs/>
          <w:color w:val="333333"/>
          <w:sz w:val="30"/>
          <w:szCs w:val="30"/>
          <w:shd w:val="clear" w:color="auto" w:fill="FFFFFF"/>
        </w:rPr>
        <w:t>助催化剂和</w:t>
      </w:r>
      <w:r w:rsidRPr="008834D7">
        <w:rPr>
          <w:rFonts w:ascii="Times New Roman" w:eastAsia="宋体" w:hAnsi="Times New Roman"/>
          <w:bCs/>
          <w:color w:val="333333"/>
          <w:sz w:val="30"/>
          <w:szCs w:val="30"/>
          <w:shd w:val="clear" w:color="auto" w:fill="FFFFFF"/>
        </w:rPr>
        <w:t>ALD/CVD</w:t>
      </w:r>
      <w:r w:rsidRPr="008834D7">
        <w:rPr>
          <w:rFonts w:ascii="Times New Roman" w:eastAsia="宋体" w:hAnsi="Times New Roman"/>
          <w:bCs/>
          <w:color w:val="333333"/>
          <w:sz w:val="30"/>
          <w:szCs w:val="30"/>
          <w:shd w:val="clear" w:color="auto" w:fill="FFFFFF"/>
        </w:rPr>
        <w:t>前驱体三大业务板块，产品主要包括光</w:t>
      </w:r>
      <w:proofErr w:type="gramStart"/>
      <w:r w:rsidRPr="008834D7">
        <w:rPr>
          <w:rFonts w:ascii="Times New Roman" w:eastAsia="宋体" w:hAnsi="Times New Roman"/>
          <w:bCs/>
          <w:color w:val="333333"/>
          <w:sz w:val="30"/>
          <w:szCs w:val="30"/>
          <w:shd w:val="clear" w:color="auto" w:fill="FFFFFF"/>
        </w:rPr>
        <w:t>伏级三</w:t>
      </w:r>
      <w:proofErr w:type="gramEnd"/>
      <w:r w:rsidRPr="008834D7">
        <w:rPr>
          <w:rFonts w:ascii="Times New Roman" w:eastAsia="宋体" w:hAnsi="Times New Roman"/>
          <w:bCs/>
          <w:color w:val="333333"/>
          <w:sz w:val="30"/>
          <w:szCs w:val="30"/>
          <w:shd w:val="clear" w:color="auto" w:fill="FFFFFF"/>
        </w:rPr>
        <w:t>甲基铝</w:t>
      </w:r>
      <w:r w:rsidRPr="008834D7">
        <w:rPr>
          <w:rFonts w:ascii="Times New Roman" w:eastAsia="宋体" w:hAnsi="Times New Roman"/>
          <w:bCs/>
          <w:color w:val="333333"/>
          <w:sz w:val="30"/>
          <w:szCs w:val="30"/>
          <w:shd w:val="clear" w:color="auto" w:fill="FFFFFF"/>
        </w:rPr>
        <w:t>(5N)</w:t>
      </w:r>
      <w:r w:rsidRPr="008834D7">
        <w:rPr>
          <w:rFonts w:ascii="Times New Roman" w:eastAsia="宋体" w:hAnsi="Times New Roman"/>
          <w:bCs/>
          <w:color w:val="333333"/>
          <w:sz w:val="30"/>
          <w:szCs w:val="30"/>
          <w:shd w:val="clear" w:color="auto" w:fill="FFFFFF"/>
        </w:rPr>
        <w:t>、</w:t>
      </w:r>
      <w:proofErr w:type="gramStart"/>
      <w:r w:rsidRPr="008834D7">
        <w:rPr>
          <w:rFonts w:ascii="Times New Roman" w:eastAsia="宋体" w:hAnsi="Times New Roman"/>
          <w:bCs/>
          <w:color w:val="333333"/>
          <w:sz w:val="30"/>
          <w:szCs w:val="30"/>
          <w:shd w:val="clear" w:color="auto" w:fill="FFFFFF"/>
        </w:rPr>
        <w:t>半导体级三甲基</w:t>
      </w:r>
      <w:proofErr w:type="gramEnd"/>
      <w:r w:rsidRPr="008834D7">
        <w:rPr>
          <w:rFonts w:ascii="Times New Roman" w:eastAsia="宋体" w:hAnsi="Times New Roman"/>
          <w:bCs/>
          <w:color w:val="333333"/>
          <w:sz w:val="30"/>
          <w:szCs w:val="30"/>
          <w:shd w:val="clear" w:color="auto" w:fill="FFFFFF"/>
        </w:rPr>
        <w:t>铝</w:t>
      </w:r>
      <w:r w:rsidRPr="008834D7">
        <w:rPr>
          <w:rFonts w:ascii="Times New Roman" w:eastAsia="宋体" w:hAnsi="Times New Roman"/>
          <w:bCs/>
          <w:color w:val="333333"/>
          <w:sz w:val="30"/>
          <w:szCs w:val="30"/>
          <w:shd w:val="clear" w:color="auto" w:fill="FFFFFF"/>
        </w:rPr>
        <w:t>(6N)</w:t>
      </w:r>
      <w:r w:rsidRPr="008834D7">
        <w:rPr>
          <w:rFonts w:ascii="Times New Roman" w:eastAsia="宋体" w:hAnsi="Times New Roman"/>
          <w:bCs/>
          <w:color w:val="333333"/>
          <w:sz w:val="30"/>
          <w:szCs w:val="30"/>
          <w:shd w:val="clear" w:color="auto" w:fill="FFFFFF"/>
        </w:rPr>
        <w:t>甲基铝</w:t>
      </w:r>
      <w:proofErr w:type="gramStart"/>
      <w:r w:rsidRPr="008834D7">
        <w:rPr>
          <w:rFonts w:ascii="Times New Roman" w:eastAsia="宋体" w:hAnsi="Times New Roman"/>
          <w:bCs/>
          <w:color w:val="333333"/>
          <w:sz w:val="30"/>
          <w:szCs w:val="30"/>
          <w:shd w:val="clear" w:color="auto" w:fill="FFFFFF"/>
        </w:rPr>
        <w:t>氧烷</w:t>
      </w:r>
      <w:r w:rsidRPr="008834D7">
        <w:rPr>
          <w:rFonts w:ascii="Times New Roman" w:eastAsia="宋体" w:hAnsi="Times New Roman"/>
          <w:bCs/>
          <w:color w:val="333333"/>
          <w:sz w:val="30"/>
          <w:szCs w:val="30"/>
          <w:shd w:val="clear" w:color="auto" w:fill="FFFFFF"/>
        </w:rPr>
        <w:t>(</w:t>
      </w:r>
      <w:proofErr w:type="gramEnd"/>
      <w:r w:rsidRPr="008834D7">
        <w:rPr>
          <w:rFonts w:ascii="Times New Roman" w:eastAsia="宋体" w:hAnsi="Times New Roman"/>
          <w:bCs/>
          <w:color w:val="333333"/>
          <w:sz w:val="30"/>
          <w:szCs w:val="30"/>
          <w:shd w:val="clear" w:color="auto" w:fill="FFFFFF"/>
        </w:rPr>
        <w:t>MAO)</w:t>
      </w:r>
      <w:r w:rsidRPr="008834D7">
        <w:rPr>
          <w:rFonts w:ascii="Times New Roman" w:eastAsia="宋体" w:hAnsi="Times New Roman"/>
          <w:bCs/>
          <w:color w:val="333333"/>
          <w:sz w:val="30"/>
          <w:szCs w:val="30"/>
          <w:shd w:val="clear" w:color="auto" w:fill="FFFFFF"/>
        </w:rPr>
        <w:t>、改性甲基铝</w:t>
      </w:r>
      <w:proofErr w:type="gramStart"/>
      <w:r w:rsidRPr="008834D7">
        <w:rPr>
          <w:rFonts w:ascii="Times New Roman" w:eastAsia="宋体" w:hAnsi="Times New Roman"/>
          <w:bCs/>
          <w:color w:val="333333"/>
          <w:sz w:val="30"/>
          <w:szCs w:val="30"/>
          <w:shd w:val="clear" w:color="auto" w:fill="FFFFFF"/>
        </w:rPr>
        <w:t>氧烷</w:t>
      </w:r>
      <w:r w:rsidRPr="008834D7">
        <w:rPr>
          <w:rFonts w:ascii="Times New Roman" w:eastAsia="宋体" w:hAnsi="Times New Roman"/>
          <w:bCs/>
          <w:color w:val="333333"/>
          <w:sz w:val="30"/>
          <w:szCs w:val="30"/>
          <w:shd w:val="clear" w:color="auto" w:fill="FFFFFF"/>
        </w:rPr>
        <w:t>(</w:t>
      </w:r>
      <w:proofErr w:type="gramEnd"/>
      <w:r w:rsidRPr="008834D7">
        <w:rPr>
          <w:rFonts w:ascii="Times New Roman" w:eastAsia="宋体" w:hAnsi="Times New Roman"/>
          <w:bCs/>
          <w:color w:val="333333"/>
          <w:sz w:val="30"/>
          <w:szCs w:val="30"/>
          <w:shd w:val="clear" w:color="auto" w:fill="FFFFFF"/>
        </w:rPr>
        <w:t>MMAO)</w:t>
      </w:r>
      <w:r w:rsidRPr="008834D7">
        <w:rPr>
          <w:rFonts w:ascii="Times New Roman" w:eastAsia="宋体" w:hAnsi="Times New Roman"/>
          <w:bCs/>
          <w:color w:val="333333"/>
          <w:sz w:val="30"/>
          <w:szCs w:val="30"/>
          <w:shd w:val="clear" w:color="auto" w:fill="FFFFFF"/>
        </w:rPr>
        <w:t>以及</w:t>
      </w:r>
      <w:r w:rsidRPr="008834D7">
        <w:rPr>
          <w:rFonts w:ascii="Times New Roman" w:eastAsia="宋体" w:hAnsi="Times New Roman"/>
          <w:bCs/>
          <w:color w:val="333333"/>
          <w:sz w:val="30"/>
          <w:szCs w:val="30"/>
          <w:shd w:val="clear" w:color="auto" w:fill="FFFFFF"/>
        </w:rPr>
        <w:t>PDMAT</w:t>
      </w:r>
      <w:r w:rsidRPr="008834D7">
        <w:rPr>
          <w:rFonts w:ascii="Times New Roman" w:eastAsia="宋体" w:hAnsi="Times New Roman"/>
          <w:bCs/>
          <w:color w:val="333333"/>
          <w:sz w:val="30"/>
          <w:szCs w:val="30"/>
          <w:shd w:val="clear" w:color="auto" w:fill="FFFFFF"/>
        </w:rPr>
        <w:t>、</w:t>
      </w:r>
      <w:r w:rsidRPr="008834D7">
        <w:rPr>
          <w:rFonts w:ascii="Times New Roman" w:eastAsia="宋体" w:hAnsi="Times New Roman"/>
          <w:bCs/>
          <w:color w:val="333333"/>
          <w:sz w:val="30"/>
          <w:szCs w:val="30"/>
          <w:shd w:val="clear" w:color="auto" w:fill="FFFFFF"/>
        </w:rPr>
        <w:t>TDMAT</w:t>
      </w:r>
      <w:r w:rsidRPr="008834D7">
        <w:rPr>
          <w:rFonts w:ascii="Times New Roman" w:eastAsia="宋体" w:hAnsi="Times New Roman"/>
          <w:bCs/>
          <w:color w:val="333333"/>
          <w:sz w:val="30"/>
          <w:szCs w:val="30"/>
          <w:shd w:val="clear" w:color="auto" w:fill="FFFFFF"/>
        </w:rPr>
        <w:t>、</w:t>
      </w:r>
      <w:proofErr w:type="spellStart"/>
      <w:r w:rsidRPr="008834D7">
        <w:rPr>
          <w:rFonts w:ascii="Times New Roman" w:eastAsia="宋体" w:hAnsi="Times New Roman"/>
          <w:bCs/>
          <w:color w:val="333333"/>
          <w:sz w:val="30"/>
          <w:szCs w:val="30"/>
          <w:shd w:val="clear" w:color="auto" w:fill="FFFFFF"/>
        </w:rPr>
        <w:t>CpZr</w:t>
      </w:r>
      <w:proofErr w:type="spellEnd"/>
      <w:r w:rsidRPr="008834D7">
        <w:rPr>
          <w:rFonts w:ascii="Times New Roman" w:eastAsia="宋体" w:hAnsi="Times New Roman"/>
          <w:bCs/>
          <w:color w:val="333333"/>
          <w:sz w:val="30"/>
          <w:szCs w:val="30"/>
          <w:shd w:val="clear" w:color="auto" w:fill="FFFFFF"/>
        </w:rPr>
        <w:t>、</w:t>
      </w:r>
      <w:r w:rsidRPr="008834D7">
        <w:rPr>
          <w:rFonts w:ascii="Times New Roman" w:eastAsia="宋体" w:hAnsi="Times New Roman"/>
          <w:bCs/>
          <w:color w:val="333333"/>
          <w:sz w:val="30"/>
          <w:szCs w:val="30"/>
          <w:shd w:val="clear" w:color="auto" w:fill="FFFFFF"/>
        </w:rPr>
        <w:t>TEAL</w:t>
      </w:r>
      <w:r w:rsidRPr="008834D7">
        <w:rPr>
          <w:rFonts w:ascii="Times New Roman" w:eastAsia="宋体" w:hAnsi="Times New Roman"/>
          <w:bCs/>
          <w:color w:val="333333"/>
          <w:sz w:val="30"/>
          <w:szCs w:val="30"/>
          <w:shd w:val="clear" w:color="auto" w:fill="FFFFFF"/>
        </w:rPr>
        <w:t>等多种</w:t>
      </w:r>
      <w:r w:rsidRPr="008834D7">
        <w:rPr>
          <w:rFonts w:ascii="Times New Roman" w:eastAsia="宋体" w:hAnsi="Times New Roman"/>
          <w:bCs/>
          <w:color w:val="333333"/>
          <w:sz w:val="30"/>
          <w:szCs w:val="30"/>
          <w:shd w:val="clear" w:color="auto" w:fill="FFFFFF"/>
        </w:rPr>
        <w:t>ALD/CVD</w:t>
      </w:r>
      <w:r w:rsidRPr="008834D7">
        <w:rPr>
          <w:rFonts w:ascii="Times New Roman" w:eastAsia="宋体" w:hAnsi="Times New Roman"/>
          <w:bCs/>
          <w:color w:val="333333"/>
          <w:sz w:val="30"/>
          <w:szCs w:val="30"/>
          <w:shd w:val="clear" w:color="auto" w:fill="FFFFFF"/>
        </w:rPr>
        <w:t>前驱体。广泛应用于</w:t>
      </w:r>
      <w:r w:rsidRPr="008834D7">
        <w:rPr>
          <w:rFonts w:ascii="Times New Roman" w:eastAsia="宋体" w:hAnsi="Times New Roman"/>
          <w:bCs/>
          <w:color w:val="333333"/>
          <w:sz w:val="30"/>
          <w:szCs w:val="30"/>
          <w:shd w:val="clear" w:color="auto" w:fill="FFFFFF"/>
        </w:rPr>
        <w:t>DRAM</w:t>
      </w:r>
      <w:r w:rsidRPr="008834D7">
        <w:rPr>
          <w:rFonts w:ascii="Times New Roman" w:eastAsia="宋体" w:hAnsi="Times New Roman"/>
          <w:bCs/>
          <w:color w:val="333333"/>
          <w:sz w:val="30"/>
          <w:szCs w:val="30"/>
          <w:shd w:val="clear" w:color="auto" w:fill="FFFFFF"/>
        </w:rPr>
        <w:t>和</w:t>
      </w:r>
      <w:r w:rsidRPr="008834D7">
        <w:rPr>
          <w:rFonts w:ascii="Times New Roman" w:eastAsia="宋体" w:hAnsi="Times New Roman"/>
          <w:bCs/>
          <w:color w:val="333333"/>
          <w:sz w:val="30"/>
          <w:szCs w:val="30"/>
          <w:shd w:val="clear" w:color="auto" w:fill="FFFFFF"/>
        </w:rPr>
        <w:t>NAND</w:t>
      </w:r>
      <w:r w:rsidRPr="008834D7">
        <w:rPr>
          <w:rFonts w:ascii="Times New Roman" w:eastAsia="宋体" w:hAnsi="Times New Roman"/>
          <w:bCs/>
          <w:color w:val="333333"/>
          <w:sz w:val="30"/>
          <w:szCs w:val="30"/>
          <w:shd w:val="clear" w:color="auto" w:fill="FFFFFF"/>
        </w:rPr>
        <w:t>等存储器和逻辑半导体的生产制造工艺，以满足电极材料和布线材料等各种所需特性。客户遍及集成电路、液晶显示、半导体照明、光伏、石油化工等领域，产品出口日本、台湾、加拿大、马来西亚、泰国、越南等国家和地区。</w:t>
      </w:r>
    </w:p>
    <w:p w14:paraId="1D5274DC" w14:textId="77777777" w:rsidR="00CD0226" w:rsidRDefault="00590DEB">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7AF3BBF9" w14:textId="77777777" w:rsidR="00CD0226" w:rsidRDefault="00590DEB">
      <w:pPr>
        <w:ind w:firstLine="615"/>
        <w:rPr>
          <w:bCs/>
          <w:sz w:val="24"/>
          <w:szCs w:val="24"/>
        </w:rPr>
      </w:pPr>
      <w:r>
        <w:rPr>
          <w:rFonts w:hint="eastAsia"/>
          <w:bCs/>
          <w:sz w:val="24"/>
          <w:szCs w:val="24"/>
        </w:rPr>
        <w:t>（包括项目概况，项目研究内容，如何在项</w:t>
      </w:r>
      <w:r>
        <w:rPr>
          <w:rFonts w:hint="eastAsia"/>
          <w:bCs/>
          <w:sz w:val="24"/>
          <w:szCs w:val="24"/>
        </w:rPr>
        <w:t>目中进行人才培养等等）</w:t>
      </w:r>
    </w:p>
    <w:p w14:paraId="637455CF" w14:textId="1A5CD0EF" w:rsidR="00CD0226" w:rsidRPr="008834D7" w:rsidRDefault="00041583">
      <w:pPr>
        <w:ind w:firstLine="615"/>
        <w:rPr>
          <w:bCs/>
          <w:sz w:val="30"/>
          <w:szCs w:val="30"/>
        </w:rPr>
      </w:pPr>
      <w:r w:rsidRPr="008834D7">
        <w:rPr>
          <w:rFonts w:ascii="Times New Roman" w:eastAsia="宋体" w:hAnsi="Times New Roman" w:cs="Times New Roman"/>
          <w:bCs/>
          <w:kern w:val="0"/>
          <w:sz w:val="30"/>
          <w:szCs w:val="30"/>
        </w:rPr>
        <w:t>硅烷基</w:t>
      </w:r>
      <w:proofErr w:type="gramStart"/>
      <w:r w:rsidRPr="008834D7">
        <w:rPr>
          <w:rFonts w:ascii="Times New Roman" w:eastAsia="宋体" w:hAnsi="Times New Roman" w:cs="Times New Roman"/>
          <w:bCs/>
          <w:kern w:val="0"/>
          <w:sz w:val="30"/>
          <w:szCs w:val="30"/>
        </w:rPr>
        <w:t>胺作为</w:t>
      </w:r>
      <w:proofErr w:type="gramEnd"/>
      <w:r w:rsidRPr="008834D7">
        <w:rPr>
          <w:rFonts w:ascii="Times New Roman" w:eastAsia="宋体" w:hAnsi="Times New Roman" w:cs="Times New Roman"/>
          <w:bCs/>
          <w:kern w:val="0"/>
          <w:sz w:val="30"/>
          <w:szCs w:val="30"/>
        </w:rPr>
        <w:t>前驱</w:t>
      </w:r>
      <w:proofErr w:type="gramStart"/>
      <w:r w:rsidRPr="008834D7">
        <w:rPr>
          <w:rFonts w:ascii="Times New Roman" w:eastAsia="宋体" w:hAnsi="Times New Roman" w:cs="Times New Roman"/>
          <w:bCs/>
          <w:kern w:val="0"/>
          <w:sz w:val="30"/>
          <w:szCs w:val="30"/>
        </w:rPr>
        <w:t>体</w:t>
      </w:r>
      <w:r w:rsidRPr="008834D7">
        <w:rPr>
          <w:rFonts w:ascii="Times New Roman" w:eastAsia="宋体" w:hAnsi="Times New Roman" w:cs="Times New Roman" w:hint="eastAsia"/>
          <w:bCs/>
          <w:kern w:val="0"/>
          <w:sz w:val="30"/>
          <w:szCs w:val="30"/>
        </w:rPr>
        <w:t>材</w:t>
      </w:r>
      <w:proofErr w:type="gramEnd"/>
      <w:r w:rsidRPr="008834D7">
        <w:rPr>
          <w:rFonts w:ascii="Times New Roman" w:eastAsia="宋体" w:hAnsi="Times New Roman" w:cs="Times New Roman" w:hint="eastAsia"/>
          <w:bCs/>
          <w:kern w:val="0"/>
          <w:sz w:val="30"/>
          <w:szCs w:val="30"/>
        </w:rPr>
        <w:t>料</w:t>
      </w:r>
      <w:r w:rsidRPr="008834D7">
        <w:rPr>
          <w:rFonts w:ascii="Times New Roman" w:eastAsia="宋体" w:hAnsi="Times New Roman" w:cs="Times New Roman"/>
          <w:bCs/>
          <w:kern w:val="0"/>
          <w:sz w:val="30"/>
          <w:szCs w:val="30"/>
        </w:rPr>
        <w:t>中的重要分支，近年来一直是先进集成电路核心材料领域研究的热点之一。</w:t>
      </w:r>
      <w:r w:rsidRPr="008834D7">
        <w:rPr>
          <w:rFonts w:ascii="Times New Roman" w:eastAsia="宋体" w:hAnsi="Times New Roman" w:cs="Times New Roman" w:hint="eastAsia"/>
          <w:bCs/>
          <w:kern w:val="0"/>
          <w:sz w:val="30"/>
          <w:szCs w:val="30"/>
        </w:rPr>
        <w:t>项目的研究内容包括：</w:t>
      </w:r>
      <w:r w:rsidRPr="008834D7">
        <w:rPr>
          <w:rFonts w:ascii="Times New Roman" w:hAnsi="Times New Roman" w:cs="Times New Roman"/>
          <w:bCs/>
          <w:sz w:val="30"/>
          <w:szCs w:val="30"/>
        </w:rPr>
        <w:t>设计合成新型</w:t>
      </w:r>
      <w:r w:rsidRPr="008834D7">
        <w:rPr>
          <w:rFonts w:ascii="Times New Roman" w:hAnsi="Times New Roman" w:cs="Times New Roman" w:hint="eastAsia"/>
          <w:bCs/>
          <w:sz w:val="30"/>
          <w:szCs w:val="30"/>
        </w:rPr>
        <w:t>含吲哚骨架的</w:t>
      </w:r>
      <w:r w:rsidRPr="008834D7">
        <w:rPr>
          <w:rFonts w:ascii="Times New Roman" w:hAnsi="Times New Roman" w:cs="Times New Roman"/>
          <w:bCs/>
          <w:sz w:val="30"/>
          <w:szCs w:val="30"/>
        </w:rPr>
        <w:t>稀土金属</w:t>
      </w:r>
      <w:r w:rsidRPr="008834D7">
        <w:rPr>
          <w:rFonts w:ascii="Times New Roman" w:hAnsi="Times New Roman" w:cs="Times New Roman" w:hint="eastAsia"/>
          <w:bCs/>
          <w:sz w:val="30"/>
          <w:szCs w:val="30"/>
        </w:rPr>
        <w:t>催化剂</w:t>
      </w:r>
      <w:r w:rsidRPr="008834D7">
        <w:rPr>
          <w:rFonts w:ascii="Times New Roman" w:hAnsi="Times New Roman" w:cs="Times New Roman"/>
          <w:bCs/>
          <w:sz w:val="30"/>
          <w:szCs w:val="30"/>
        </w:rPr>
        <w:t>，</w:t>
      </w:r>
      <w:r w:rsidRPr="008834D7">
        <w:rPr>
          <w:rFonts w:ascii="Times New Roman" w:hAnsi="Times New Roman" w:cs="Times New Roman"/>
          <w:bCs/>
          <w:kern w:val="0"/>
          <w:sz w:val="30"/>
          <w:szCs w:val="30"/>
        </w:rPr>
        <w:t>开展新型稀土金属</w:t>
      </w:r>
      <w:r w:rsidRPr="008834D7">
        <w:rPr>
          <w:rFonts w:ascii="Times New Roman" w:hAnsi="Times New Roman" w:cs="Times New Roman" w:hint="eastAsia"/>
          <w:bCs/>
          <w:kern w:val="0"/>
          <w:sz w:val="30"/>
          <w:szCs w:val="30"/>
        </w:rPr>
        <w:lastRenderedPageBreak/>
        <w:t>催化剂</w:t>
      </w:r>
      <w:r w:rsidRPr="008834D7">
        <w:rPr>
          <w:rFonts w:ascii="Times New Roman" w:hAnsi="Times New Roman" w:cs="Times New Roman"/>
          <w:bCs/>
          <w:kern w:val="0"/>
          <w:sz w:val="30"/>
          <w:szCs w:val="30"/>
        </w:rPr>
        <w:t>催化脱氢</w:t>
      </w:r>
      <w:proofErr w:type="gramStart"/>
      <w:r w:rsidRPr="008834D7">
        <w:rPr>
          <w:rFonts w:ascii="Times New Roman" w:hAnsi="Times New Roman" w:cs="Times New Roman"/>
          <w:bCs/>
          <w:kern w:val="0"/>
          <w:sz w:val="30"/>
          <w:szCs w:val="30"/>
        </w:rPr>
        <w:t>偶</w:t>
      </w:r>
      <w:proofErr w:type="gramEnd"/>
      <w:r w:rsidRPr="008834D7">
        <w:rPr>
          <w:rFonts w:ascii="Times New Roman" w:hAnsi="Times New Roman" w:cs="Times New Roman"/>
          <w:bCs/>
          <w:kern w:val="0"/>
          <w:sz w:val="30"/>
          <w:szCs w:val="30"/>
        </w:rPr>
        <w:t>联</w:t>
      </w:r>
      <w:r w:rsidRPr="008834D7">
        <w:rPr>
          <w:rFonts w:ascii="Times New Roman" w:hAnsi="Times New Roman" w:cs="Times New Roman" w:hint="eastAsia"/>
          <w:bCs/>
          <w:kern w:val="0"/>
          <w:sz w:val="30"/>
          <w:szCs w:val="30"/>
        </w:rPr>
        <w:t>合成硅烷基胺</w:t>
      </w:r>
      <w:r w:rsidRPr="008834D7">
        <w:rPr>
          <w:rFonts w:ascii="Times New Roman" w:hAnsi="Times New Roman" w:cs="Times New Roman"/>
          <w:bCs/>
          <w:kern w:val="0"/>
          <w:sz w:val="30"/>
          <w:szCs w:val="30"/>
        </w:rPr>
        <w:t>的</w:t>
      </w:r>
      <w:r w:rsidRPr="008834D7">
        <w:rPr>
          <w:rFonts w:ascii="Times New Roman" w:hAnsi="Times New Roman" w:cs="Times New Roman" w:hint="eastAsia"/>
          <w:bCs/>
          <w:kern w:val="0"/>
          <w:sz w:val="30"/>
          <w:szCs w:val="30"/>
        </w:rPr>
        <w:t>性能研究，</w:t>
      </w:r>
      <w:r w:rsidRPr="008834D7">
        <w:rPr>
          <w:rFonts w:ascii="宋体" w:hAnsi="宋体" w:hint="eastAsia"/>
          <w:bCs/>
          <w:kern w:val="0"/>
          <w:sz w:val="30"/>
          <w:szCs w:val="30"/>
        </w:rPr>
        <w:t>发展</w:t>
      </w:r>
      <w:r w:rsidRPr="008834D7">
        <w:rPr>
          <w:rFonts w:ascii="Times New Roman" w:hAnsi="Times New Roman" w:cs="Times New Roman"/>
          <w:bCs/>
          <w:kern w:val="0"/>
          <w:sz w:val="30"/>
          <w:szCs w:val="30"/>
        </w:rPr>
        <w:t>硅烷基胺</w:t>
      </w:r>
      <w:r w:rsidRPr="008834D7">
        <w:rPr>
          <w:rFonts w:ascii="宋体" w:hAnsi="宋体" w:hint="eastAsia"/>
          <w:bCs/>
          <w:kern w:val="0"/>
          <w:sz w:val="30"/>
          <w:szCs w:val="30"/>
        </w:rPr>
        <w:t>的生产技术及工艺包。课题的前期研发由安徽工程大学王绍武教授指导联合培养研究生在实验室进行，课题的中试及量产在安徽博泰电子材料科技有限公司开展，由王绍武研究团队及博泰电子材料科技有限公司共同攻关。</w:t>
      </w:r>
    </w:p>
    <w:p w14:paraId="3A9578B5" w14:textId="77777777" w:rsidR="00CD0226" w:rsidRDefault="00590DEB">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1778128D" w14:textId="77777777" w:rsidR="00CD0226" w:rsidRDefault="00590DEB">
      <w:pPr>
        <w:rPr>
          <w:b/>
          <w:sz w:val="30"/>
          <w:szCs w:val="30"/>
        </w:rPr>
      </w:pPr>
      <w:r>
        <w:rPr>
          <w:rFonts w:hint="eastAsia"/>
          <w:b/>
          <w:sz w:val="30"/>
          <w:szCs w:val="30"/>
        </w:rPr>
        <w:t xml:space="preserve"> </w:t>
      </w:r>
      <w:r>
        <w:rPr>
          <w:rFonts w:hint="eastAsia"/>
          <w:bCs/>
          <w:sz w:val="30"/>
          <w:szCs w:val="30"/>
        </w:rPr>
        <w:t xml:space="preserve">  </w:t>
      </w:r>
      <w:r>
        <w:rPr>
          <w:rFonts w:hint="eastAsia"/>
          <w:bCs/>
          <w:sz w:val="24"/>
          <w:szCs w:val="24"/>
        </w:rPr>
        <w:t xml:space="preserve"> </w:t>
      </w:r>
      <w:r>
        <w:rPr>
          <w:rFonts w:hint="eastAsia"/>
          <w:bCs/>
          <w:sz w:val="24"/>
          <w:szCs w:val="24"/>
        </w:rPr>
        <w:t>（个人简介）</w:t>
      </w:r>
      <w:bookmarkStart w:id="0" w:name="_GoBack"/>
      <w:bookmarkEnd w:id="0"/>
    </w:p>
    <w:p w14:paraId="76859962" w14:textId="22D75C3C" w:rsidR="00CD0226" w:rsidRPr="00041583" w:rsidRDefault="00590DEB" w:rsidP="00041583">
      <w:pPr>
        <w:pStyle w:val="a6"/>
        <w:numPr>
          <w:ilvl w:val="0"/>
          <w:numId w:val="1"/>
        </w:numPr>
        <w:ind w:firstLineChars="0"/>
        <w:rPr>
          <w:b/>
          <w:sz w:val="30"/>
          <w:szCs w:val="30"/>
        </w:rPr>
      </w:pPr>
      <w:r w:rsidRPr="00041583">
        <w:rPr>
          <w:rFonts w:hint="eastAsia"/>
          <w:b/>
          <w:sz w:val="30"/>
          <w:szCs w:val="30"/>
        </w:rPr>
        <w:t>校内导师</w:t>
      </w:r>
    </w:p>
    <w:p w14:paraId="4322A316" w14:textId="6688B374" w:rsidR="00041583" w:rsidRPr="008834D7" w:rsidRDefault="00A10182" w:rsidP="008834D7">
      <w:pPr>
        <w:rPr>
          <w:rFonts w:ascii="Times New Roman" w:hAnsi="Times New Roman" w:cs="Times New Roman"/>
          <w:b/>
          <w:sz w:val="30"/>
          <w:szCs w:val="30"/>
        </w:rPr>
      </w:pPr>
      <w:r w:rsidRPr="008834D7">
        <w:rPr>
          <w:rFonts w:ascii="Times New Roman" w:hAnsi="Times New Roman" w:cs="Times New Roman"/>
          <w:b/>
          <w:sz w:val="30"/>
          <w:szCs w:val="30"/>
        </w:rPr>
        <w:t>王绍武：</w:t>
      </w:r>
      <w:r w:rsidRPr="008834D7">
        <w:rPr>
          <w:rFonts w:ascii="Times New Roman" w:hAnsi="Times New Roman" w:cs="Times New Roman"/>
          <w:bCs/>
          <w:sz w:val="30"/>
          <w:szCs w:val="30"/>
        </w:rPr>
        <w:t>教授，博士生导师，入选教育部</w:t>
      </w:r>
      <w:r w:rsidRPr="008834D7">
        <w:rPr>
          <w:rFonts w:ascii="Times New Roman" w:hAnsi="Times New Roman" w:cs="Times New Roman"/>
          <w:bCs/>
          <w:sz w:val="30"/>
          <w:szCs w:val="30"/>
        </w:rPr>
        <w:t>“</w:t>
      </w:r>
      <w:r w:rsidRPr="008834D7">
        <w:rPr>
          <w:rFonts w:ascii="Times New Roman" w:hAnsi="Times New Roman" w:cs="Times New Roman"/>
          <w:bCs/>
          <w:sz w:val="30"/>
          <w:szCs w:val="30"/>
        </w:rPr>
        <w:t>新世纪优秀人才</w:t>
      </w:r>
      <w:r w:rsidRPr="008834D7">
        <w:rPr>
          <w:rFonts w:ascii="Times New Roman" w:hAnsi="Times New Roman" w:cs="Times New Roman"/>
          <w:bCs/>
          <w:sz w:val="30"/>
          <w:szCs w:val="30"/>
        </w:rPr>
        <w:t>”</w:t>
      </w:r>
      <w:r w:rsidRPr="008834D7">
        <w:rPr>
          <w:rFonts w:ascii="Times New Roman" w:hAnsi="Times New Roman" w:cs="Times New Roman"/>
          <w:bCs/>
          <w:sz w:val="30"/>
          <w:szCs w:val="30"/>
        </w:rPr>
        <w:t>计划，</w:t>
      </w:r>
      <w:r w:rsidRPr="008834D7">
        <w:rPr>
          <w:rFonts w:ascii="Times New Roman" w:hAnsi="Times New Roman" w:cs="Times New Roman"/>
          <w:bCs/>
          <w:sz w:val="30"/>
          <w:szCs w:val="30"/>
        </w:rPr>
        <w:t>“</w:t>
      </w:r>
      <w:r w:rsidRPr="008834D7">
        <w:rPr>
          <w:rFonts w:ascii="Times New Roman" w:hAnsi="Times New Roman" w:cs="Times New Roman"/>
          <w:bCs/>
          <w:sz w:val="30"/>
          <w:szCs w:val="30"/>
        </w:rPr>
        <w:t>新世纪百千万人才工程</w:t>
      </w:r>
      <w:r w:rsidRPr="008834D7">
        <w:rPr>
          <w:rFonts w:ascii="Times New Roman" w:hAnsi="Times New Roman" w:cs="Times New Roman"/>
          <w:bCs/>
          <w:sz w:val="30"/>
          <w:szCs w:val="30"/>
        </w:rPr>
        <w:t>”</w:t>
      </w:r>
      <w:r w:rsidRPr="008834D7">
        <w:rPr>
          <w:rFonts w:ascii="Times New Roman" w:hAnsi="Times New Roman" w:cs="Times New Roman"/>
          <w:bCs/>
          <w:sz w:val="30"/>
          <w:szCs w:val="30"/>
        </w:rPr>
        <w:t>国家级人选，入选安徽省</w:t>
      </w:r>
      <w:r w:rsidRPr="008834D7">
        <w:rPr>
          <w:rFonts w:ascii="Times New Roman" w:hAnsi="Times New Roman" w:cs="Times New Roman"/>
          <w:bCs/>
          <w:sz w:val="30"/>
          <w:szCs w:val="30"/>
        </w:rPr>
        <w:t>“</w:t>
      </w:r>
      <w:r w:rsidRPr="008834D7">
        <w:rPr>
          <w:rFonts w:ascii="Times New Roman" w:hAnsi="Times New Roman" w:cs="Times New Roman"/>
          <w:bCs/>
          <w:sz w:val="30"/>
          <w:szCs w:val="30"/>
        </w:rPr>
        <w:t>皖江学者</w:t>
      </w:r>
      <w:r w:rsidRPr="008834D7">
        <w:rPr>
          <w:rFonts w:ascii="Times New Roman" w:hAnsi="Times New Roman" w:cs="Times New Roman"/>
          <w:bCs/>
          <w:sz w:val="30"/>
          <w:szCs w:val="30"/>
        </w:rPr>
        <w:t>”</w:t>
      </w:r>
      <w:r w:rsidRPr="008834D7">
        <w:rPr>
          <w:rFonts w:ascii="Times New Roman" w:hAnsi="Times New Roman" w:cs="Times New Roman"/>
          <w:bCs/>
          <w:sz w:val="30"/>
          <w:szCs w:val="30"/>
        </w:rPr>
        <w:t>特聘教授，安徽省杰出人才称号。长期从事金属有机合成方法学、新型稀土金属催化剂</w:t>
      </w:r>
      <w:proofErr w:type="gramStart"/>
      <w:r w:rsidRPr="008834D7">
        <w:rPr>
          <w:rFonts w:ascii="Times New Roman" w:hAnsi="Times New Roman" w:cs="Times New Roman"/>
          <w:bCs/>
          <w:sz w:val="30"/>
          <w:szCs w:val="30"/>
        </w:rPr>
        <w:t>基应用</w:t>
      </w:r>
      <w:proofErr w:type="gramEnd"/>
      <w:r w:rsidRPr="008834D7">
        <w:rPr>
          <w:rFonts w:ascii="Times New Roman" w:hAnsi="Times New Roman" w:cs="Times New Roman"/>
          <w:bCs/>
          <w:sz w:val="30"/>
          <w:szCs w:val="30"/>
        </w:rPr>
        <w:t>的研究。获国家教委科技进步二等奖</w:t>
      </w:r>
      <w:r w:rsidRPr="008834D7">
        <w:rPr>
          <w:rFonts w:ascii="Times New Roman" w:hAnsi="Times New Roman" w:cs="Times New Roman"/>
          <w:bCs/>
          <w:sz w:val="30"/>
          <w:szCs w:val="30"/>
        </w:rPr>
        <w:t>1</w:t>
      </w:r>
      <w:r w:rsidRPr="008834D7">
        <w:rPr>
          <w:rFonts w:ascii="Times New Roman" w:hAnsi="Times New Roman" w:cs="Times New Roman"/>
          <w:bCs/>
          <w:sz w:val="30"/>
          <w:szCs w:val="30"/>
        </w:rPr>
        <w:t>项，</w:t>
      </w:r>
      <w:proofErr w:type="gramStart"/>
      <w:r w:rsidRPr="008834D7">
        <w:rPr>
          <w:rFonts w:ascii="Times New Roman" w:hAnsi="Times New Roman" w:cs="Times New Roman"/>
          <w:bCs/>
          <w:sz w:val="30"/>
          <w:szCs w:val="30"/>
        </w:rPr>
        <w:t>省教学</w:t>
      </w:r>
      <w:proofErr w:type="gramEnd"/>
      <w:r w:rsidRPr="008834D7">
        <w:rPr>
          <w:rFonts w:ascii="Times New Roman" w:hAnsi="Times New Roman" w:cs="Times New Roman"/>
          <w:bCs/>
          <w:sz w:val="30"/>
          <w:szCs w:val="30"/>
        </w:rPr>
        <w:t>成果奖特等奖、一等奖和二等奖各</w:t>
      </w:r>
      <w:r w:rsidRPr="008834D7">
        <w:rPr>
          <w:rFonts w:ascii="Times New Roman" w:hAnsi="Times New Roman" w:cs="Times New Roman"/>
          <w:bCs/>
          <w:sz w:val="30"/>
          <w:szCs w:val="30"/>
        </w:rPr>
        <w:t>1</w:t>
      </w:r>
      <w:r w:rsidRPr="008834D7">
        <w:rPr>
          <w:rFonts w:ascii="Times New Roman" w:hAnsi="Times New Roman" w:cs="Times New Roman"/>
          <w:bCs/>
          <w:sz w:val="30"/>
          <w:szCs w:val="30"/>
        </w:rPr>
        <w:t>项，省自然科学二等奖</w:t>
      </w:r>
      <w:r w:rsidRPr="008834D7">
        <w:rPr>
          <w:rFonts w:ascii="Times New Roman" w:hAnsi="Times New Roman" w:cs="Times New Roman"/>
          <w:bCs/>
          <w:sz w:val="30"/>
          <w:szCs w:val="30"/>
        </w:rPr>
        <w:t>1</w:t>
      </w:r>
      <w:r w:rsidRPr="008834D7">
        <w:rPr>
          <w:rFonts w:ascii="Times New Roman" w:hAnsi="Times New Roman" w:cs="Times New Roman"/>
          <w:bCs/>
          <w:sz w:val="30"/>
          <w:szCs w:val="30"/>
        </w:rPr>
        <w:t>项，省部级一等奖、三等奖各</w:t>
      </w:r>
      <w:r w:rsidRPr="008834D7">
        <w:rPr>
          <w:rFonts w:ascii="Times New Roman" w:hAnsi="Times New Roman" w:cs="Times New Roman"/>
          <w:bCs/>
          <w:sz w:val="30"/>
          <w:szCs w:val="30"/>
        </w:rPr>
        <w:t>1</w:t>
      </w:r>
      <w:r w:rsidRPr="008834D7">
        <w:rPr>
          <w:rFonts w:ascii="Times New Roman" w:hAnsi="Times New Roman" w:cs="Times New Roman"/>
          <w:bCs/>
          <w:sz w:val="30"/>
          <w:szCs w:val="30"/>
        </w:rPr>
        <w:t>项。主持国家自然科学基金</w:t>
      </w:r>
      <w:r w:rsidRPr="008834D7">
        <w:rPr>
          <w:rFonts w:ascii="Times New Roman" w:hAnsi="Times New Roman" w:cs="Times New Roman"/>
          <w:bCs/>
          <w:sz w:val="30"/>
          <w:szCs w:val="30"/>
        </w:rPr>
        <w:t>12</w:t>
      </w:r>
      <w:r w:rsidRPr="008834D7">
        <w:rPr>
          <w:rFonts w:ascii="Times New Roman" w:hAnsi="Times New Roman" w:cs="Times New Roman"/>
          <w:bCs/>
          <w:sz w:val="30"/>
          <w:szCs w:val="30"/>
        </w:rPr>
        <w:t>项，其中重点项目</w:t>
      </w:r>
      <w:r w:rsidRPr="008834D7">
        <w:rPr>
          <w:rFonts w:ascii="Times New Roman" w:hAnsi="Times New Roman" w:cs="Times New Roman"/>
          <w:bCs/>
          <w:sz w:val="30"/>
          <w:szCs w:val="30"/>
        </w:rPr>
        <w:t>3</w:t>
      </w:r>
      <w:r w:rsidRPr="008834D7">
        <w:rPr>
          <w:rFonts w:ascii="Times New Roman" w:hAnsi="Times New Roman" w:cs="Times New Roman"/>
          <w:bCs/>
          <w:sz w:val="30"/>
          <w:szCs w:val="30"/>
        </w:rPr>
        <w:t>项，国家重点基础研究发展计划（</w:t>
      </w:r>
      <w:r w:rsidRPr="008834D7">
        <w:rPr>
          <w:rFonts w:ascii="Times New Roman" w:hAnsi="Times New Roman" w:cs="Times New Roman"/>
          <w:bCs/>
          <w:sz w:val="30"/>
          <w:szCs w:val="30"/>
        </w:rPr>
        <w:t>973</w:t>
      </w:r>
      <w:r w:rsidRPr="008834D7">
        <w:rPr>
          <w:rFonts w:ascii="Times New Roman" w:hAnsi="Times New Roman" w:cs="Times New Roman"/>
          <w:bCs/>
          <w:sz w:val="30"/>
          <w:szCs w:val="30"/>
        </w:rPr>
        <w:t>计划）一项。先后在</w:t>
      </w:r>
      <w:r w:rsidRPr="008834D7">
        <w:rPr>
          <w:rFonts w:ascii="Times New Roman" w:hAnsi="Times New Roman" w:cs="Times New Roman"/>
          <w:bCs/>
          <w:sz w:val="30"/>
          <w:szCs w:val="30"/>
        </w:rPr>
        <w:t>J. Am. Chem. Soc.</w:t>
      </w:r>
      <w:r w:rsidRPr="008834D7">
        <w:rPr>
          <w:rFonts w:ascii="Times New Roman" w:hAnsi="Times New Roman" w:cs="Times New Roman"/>
          <w:bCs/>
          <w:sz w:val="30"/>
          <w:szCs w:val="30"/>
        </w:rPr>
        <w:t>、</w:t>
      </w:r>
      <w:proofErr w:type="spellStart"/>
      <w:r w:rsidRPr="008834D7">
        <w:rPr>
          <w:rFonts w:ascii="Times New Roman" w:hAnsi="Times New Roman" w:cs="Times New Roman"/>
          <w:bCs/>
          <w:sz w:val="30"/>
          <w:szCs w:val="30"/>
        </w:rPr>
        <w:t>Angew</w:t>
      </w:r>
      <w:proofErr w:type="spellEnd"/>
      <w:r w:rsidRPr="008834D7">
        <w:rPr>
          <w:rFonts w:ascii="Times New Roman" w:hAnsi="Times New Roman" w:cs="Times New Roman"/>
          <w:bCs/>
          <w:sz w:val="30"/>
          <w:szCs w:val="30"/>
        </w:rPr>
        <w:t>. Chem. Int. Ed.</w:t>
      </w:r>
      <w:r w:rsidRPr="008834D7">
        <w:rPr>
          <w:rFonts w:ascii="Times New Roman" w:hAnsi="Times New Roman" w:cs="Times New Roman"/>
          <w:bCs/>
          <w:sz w:val="30"/>
          <w:szCs w:val="30"/>
        </w:rPr>
        <w:t>、</w:t>
      </w:r>
      <w:r w:rsidRPr="008834D7">
        <w:rPr>
          <w:rFonts w:ascii="Times New Roman" w:hAnsi="Times New Roman" w:cs="Times New Roman"/>
          <w:bCs/>
          <w:sz w:val="30"/>
          <w:szCs w:val="30"/>
        </w:rPr>
        <w:t>Sci. China Chem.</w:t>
      </w:r>
      <w:r w:rsidRPr="008834D7">
        <w:rPr>
          <w:rFonts w:ascii="Times New Roman" w:hAnsi="Times New Roman" w:cs="Times New Roman"/>
          <w:bCs/>
          <w:sz w:val="30"/>
          <w:szCs w:val="30"/>
        </w:rPr>
        <w:t>、</w:t>
      </w:r>
      <w:r w:rsidRPr="008834D7">
        <w:rPr>
          <w:rFonts w:ascii="Times New Roman" w:hAnsi="Times New Roman" w:cs="Times New Roman"/>
          <w:bCs/>
          <w:sz w:val="30"/>
          <w:szCs w:val="30"/>
        </w:rPr>
        <w:t>Org. Lett.</w:t>
      </w:r>
      <w:r w:rsidRPr="008834D7">
        <w:rPr>
          <w:rFonts w:ascii="Times New Roman" w:hAnsi="Times New Roman" w:cs="Times New Roman"/>
          <w:bCs/>
          <w:sz w:val="30"/>
          <w:szCs w:val="30"/>
        </w:rPr>
        <w:t>、</w:t>
      </w:r>
      <w:proofErr w:type="spellStart"/>
      <w:r w:rsidRPr="008834D7">
        <w:rPr>
          <w:rFonts w:ascii="Times New Roman" w:hAnsi="Times New Roman" w:cs="Times New Roman"/>
          <w:bCs/>
          <w:sz w:val="30"/>
          <w:szCs w:val="30"/>
        </w:rPr>
        <w:t>Inorg</w:t>
      </w:r>
      <w:proofErr w:type="spellEnd"/>
      <w:r w:rsidRPr="008834D7">
        <w:rPr>
          <w:rFonts w:ascii="Times New Roman" w:hAnsi="Times New Roman" w:cs="Times New Roman"/>
          <w:bCs/>
          <w:sz w:val="30"/>
          <w:szCs w:val="30"/>
        </w:rPr>
        <w:t>. Chem.</w:t>
      </w:r>
      <w:r w:rsidRPr="008834D7">
        <w:rPr>
          <w:rFonts w:ascii="Times New Roman" w:hAnsi="Times New Roman" w:cs="Times New Roman"/>
          <w:bCs/>
          <w:sz w:val="30"/>
          <w:szCs w:val="30"/>
        </w:rPr>
        <w:t>等期刊发表论文</w:t>
      </w:r>
      <w:r w:rsidRPr="008834D7">
        <w:rPr>
          <w:rFonts w:ascii="Times New Roman" w:hAnsi="Times New Roman" w:cs="Times New Roman"/>
          <w:bCs/>
          <w:sz w:val="30"/>
          <w:szCs w:val="30"/>
        </w:rPr>
        <w:t>160</w:t>
      </w:r>
      <w:r w:rsidRPr="008834D7">
        <w:rPr>
          <w:rFonts w:ascii="Times New Roman" w:hAnsi="Times New Roman" w:cs="Times New Roman"/>
          <w:bCs/>
          <w:sz w:val="30"/>
          <w:szCs w:val="30"/>
        </w:rPr>
        <w:t>余篇。培养博士、硕士研究生</w:t>
      </w:r>
      <w:r w:rsidRPr="008834D7">
        <w:rPr>
          <w:rFonts w:ascii="Times New Roman" w:hAnsi="Times New Roman" w:cs="Times New Roman"/>
          <w:bCs/>
          <w:sz w:val="30"/>
          <w:szCs w:val="30"/>
        </w:rPr>
        <w:t>1</w:t>
      </w:r>
      <w:r w:rsidR="008834D7" w:rsidRPr="008834D7">
        <w:rPr>
          <w:rFonts w:ascii="Times New Roman" w:hAnsi="Times New Roman" w:cs="Times New Roman"/>
          <w:bCs/>
          <w:sz w:val="30"/>
          <w:szCs w:val="30"/>
        </w:rPr>
        <w:t>00</w:t>
      </w:r>
      <w:r w:rsidR="008834D7" w:rsidRPr="008834D7">
        <w:rPr>
          <w:rFonts w:ascii="Times New Roman" w:hAnsi="Times New Roman" w:cs="Times New Roman"/>
          <w:bCs/>
          <w:sz w:val="30"/>
          <w:szCs w:val="30"/>
        </w:rPr>
        <w:t>余名。</w:t>
      </w:r>
    </w:p>
    <w:p w14:paraId="27C951B4" w14:textId="77777777" w:rsidR="00CD0226" w:rsidRDefault="00590DEB">
      <w:pPr>
        <w:ind w:firstLine="615"/>
        <w:rPr>
          <w:b/>
          <w:sz w:val="30"/>
          <w:szCs w:val="30"/>
        </w:rPr>
      </w:pPr>
      <w:r>
        <w:rPr>
          <w:rFonts w:hint="eastAsia"/>
          <w:b/>
          <w:sz w:val="30"/>
          <w:szCs w:val="30"/>
        </w:rPr>
        <w:t>（二）企业导师</w:t>
      </w:r>
    </w:p>
    <w:p w14:paraId="1005FA31" w14:textId="77777777" w:rsidR="00CD0226" w:rsidRPr="008834D7" w:rsidRDefault="00590DEB" w:rsidP="008834D7">
      <w:pPr>
        <w:spacing w:line="360" w:lineRule="auto"/>
        <w:rPr>
          <w:rFonts w:ascii="Times New Roman" w:hAnsi="Times New Roman" w:cs="Times New Roman"/>
          <w:bCs/>
          <w:sz w:val="30"/>
          <w:szCs w:val="30"/>
        </w:rPr>
      </w:pPr>
      <w:r w:rsidRPr="008834D7">
        <w:rPr>
          <w:rFonts w:ascii="Times New Roman" w:hAnsi="Times New Roman" w:cs="Times New Roman"/>
          <w:b/>
          <w:sz w:val="30"/>
          <w:szCs w:val="30"/>
        </w:rPr>
        <w:t>宋福全：</w:t>
      </w:r>
      <w:r w:rsidRPr="008834D7">
        <w:rPr>
          <w:rFonts w:ascii="Times New Roman" w:hAnsi="Times New Roman" w:cs="Times New Roman"/>
          <w:bCs/>
          <w:sz w:val="30"/>
          <w:szCs w:val="30"/>
        </w:rPr>
        <w:t>香港中文大学化学博士，河北省</w:t>
      </w:r>
      <w:r w:rsidRPr="008834D7">
        <w:rPr>
          <w:rFonts w:ascii="Times New Roman" w:hAnsi="Times New Roman" w:cs="Times New Roman"/>
          <w:bCs/>
          <w:sz w:val="30"/>
          <w:szCs w:val="30"/>
        </w:rPr>
        <w:t>“</w:t>
      </w:r>
      <w:r w:rsidRPr="008834D7">
        <w:rPr>
          <w:rFonts w:ascii="Times New Roman" w:hAnsi="Times New Roman" w:cs="Times New Roman"/>
          <w:bCs/>
          <w:sz w:val="30"/>
          <w:szCs w:val="30"/>
        </w:rPr>
        <w:t>百人计划</w:t>
      </w:r>
      <w:r w:rsidRPr="008834D7">
        <w:rPr>
          <w:rFonts w:ascii="Times New Roman" w:hAnsi="Times New Roman" w:cs="Times New Roman"/>
          <w:bCs/>
          <w:sz w:val="30"/>
          <w:szCs w:val="30"/>
        </w:rPr>
        <w:t>”</w:t>
      </w:r>
      <w:r w:rsidRPr="008834D7">
        <w:rPr>
          <w:rFonts w:ascii="Times New Roman" w:hAnsi="Times New Roman" w:cs="Times New Roman"/>
          <w:bCs/>
          <w:sz w:val="30"/>
          <w:szCs w:val="30"/>
        </w:rPr>
        <w:t>，</w:t>
      </w:r>
      <w:r w:rsidRPr="008834D7">
        <w:rPr>
          <w:rFonts w:ascii="Times New Roman" w:hAnsi="Times New Roman" w:cs="Times New Roman"/>
          <w:bCs/>
          <w:sz w:val="30"/>
          <w:szCs w:val="30"/>
        </w:rPr>
        <w:t>“</w:t>
      </w:r>
      <w:r w:rsidRPr="008834D7">
        <w:rPr>
          <w:rFonts w:ascii="Times New Roman" w:hAnsi="Times New Roman" w:cs="Times New Roman"/>
          <w:bCs/>
          <w:sz w:val="30"/>
          <w:szCs w:val="30"/>
        </w:rPr>
        <w:t>省特支计划创业领军人才</w:t>
      </w:r>
      <w:r w:rsidRPr="008834D7">
        <w:rPr>
          <w:rFonts w:ascii="Times New Roman" w:hAnsi="Times New Roman" w:cs="Times New Roman"/>
          <w:bCs/>
          <w:sz w:val="30"/>
          <w:szCs w:val="30"/>
        </w:rPr>
        <w:t>”</w:t>
      </w:r>
      <w:r w:rsidRPr="008834D7">
        <w:rPr>
          <w:rFonts w:ascii="Times New Roman" w:hAnsi="Times New Roman" w:cs="Times New Roman"/>
          <w:bCs/>
          <w:sz w:val="30"/>
          <w:szCs w:val="30"/>
        </w:rPr>
        <w:t>，</w:t>
      </w:r>
      <w:r w:rsidRPr="008834D7">
        <w:rPr>
          <w:rFonts w:ascii="Times New Roman" w:hAnsi="Times New Roman" w:cs="Times New Roman"/>
          <w:bCs/>
          <w:sz w:val="30"/>
          <w:szCs w:val="30"/>
        </w:rPr>
        <w:t>“</w:t>
      </w:r>
      <w:r w:rsidRPr="008834D7">
        <w:rPr>
          <w:rFonts w:ascii="Times New Roman" w:hAnsi="Times New Roman" w:cs="Times New Roman"/>
          <w:bCs/>
          <w:sz w:val="30"/>
          <w:szCs w:val="30"/>
        </w:rPr>
        <w:t>战略性新兴产业技术领军人才</w:t>
      </w:r>
      <w:r w:rsidRPr="008834D7">
        <w:rPr>
          <w:rFonts w:ascii="Times New Roman" w:hAnsi="Times New Roman" w:cs="Times New Roman"/>
          <w:bCs/>
          <w:sz w:val="30"/>
          <w:szCs w:val="30"/>
        </w:rPr>
        <w:t>”</w:t>
      </w:r>
      <w:r w:rsidRPr="008834D7">
        <w:rPr>
          <w:rFonts w:ascii="Times New Roman" w:hAnsi="Times New Roman" w:cs="Times New Roman"/>
          <w:bCs/>
          <w:sz w:val="30"/>
          <w:szCs w:val="30"/>
        </w:rPr>
        <w:t>，。先后就职于</w:t>
      </w:r>
      <w:r w:rsidRPr="008834D7">
        <w:rPr>
          <w:rFonts w:ascii="Times New Roman" w:hAnsi="Times New Roman" w:cs="Times New Roman"/>
          <w:bCs/>
          <w:sz w:val="30"/>
          <w:szCs w:val="30"/>
        </w:rPr>
        <w:t xml:space="preserve">SAFC </w:t>
      </w:r>
      <w:proofErr w:type="spellStart"/>
      <w:r w:rsidRPr="008834D7">
        <w:rPr>
          <w:rFonts w:ascii="Times New Roman" w:hAnsi="Times New Roman" w:cs="Times New Roman"/>
          <w:bCs/>
          <w:sz w:val="30"/>
          <w:szCs w:val="30"/>
        </w:rPr>
        <w:t>Hightech</w:t>
      </w:r>
      <w:proofErr w:type="spellEnd"/>
      <w:r w:rsidRPr="008834D7">
        <w:rPr>
          <w:rFonts w:ascii="Times New Roman" w:hAnsi="Times New Roman" w:cs="Times New Roman"/>
          <w:bCs/>
          <w:sz w:val="30"/>
          <w:szCs w:val="30"/>
        </w:rPr>
        <w:t>，</w:t>
      </w:r>
      <w:proofErr w:type="gramStart"/>
      <w:r w:rsidRPr="008834D7">
        <w:rPr>
          <w:rFonts w:ascii="Times New Roman" w:hAnsi="Times New Roman" w:cs="Times New Roman"/>
          <w:bCs/>
          <w:sz w:val="30"/>
          <w:szCs w:val="30"/>
        </w:rPr>
        <w:t>纳晶科技</w:t>
      </w:r>
      <w:proofErr w:type="gramEnd"/>
      <w:r w:rsidRPr="008834D7">
        <w:rPr>
          <w:rFonts w:ascii="Times New Roman" w:hAnsi="Times New Roman" w:cs="Times New Roman"/>
          <w:bCs/>
          <w:sz w:val="30"/>
          <w:szCs w:val="30"/>
        </w:rPr>
        <w:t>等国内外知名电子材料企业。拥有</w:t>
      </w:r>
      <w:r w:rsidRPr="008834D7">
        <w:rPr>
          <w:rFonts w:ascii="Times New Roman" w:hAnsi="Times New Roman" w:cs="Times New Roman"/>
          <w:bCs/>
          <w:sz w:val="30"/>
          <w:szCs w:val="30"/>
        </w:rPr>
        <w:t>30</w:t>
      </w:r>
      <w:r w:rsidRPr="008834D7">
        <w:rPr>
          <w:rFonts w:ascii="Times New Roman" w:hAnsi="Times New Roman" w:cs="Times New Roman"/>
          <w:bCs/>
          <w:sz w:val="30"/>
          <w:szCs w:val="30"/>
        </w:rPr>
        <w:t>多年先进电子材料（有机金属化合物）产品开发与量产</w:t>
      </w:r>
      <w:r w:rsidRPr="008834D7">
        <w:rPr>
          <w:rFonts w:ascii="Times New Roman" w:hAnsi="Times New Roman" w:cs="Times New Roman"/>
          <w:bCs/>
          <w:sz w:val="30"/>
          <w:szCs w:val="30"/>
        </w:rPr>
        <w:lastRenderedPageBreak/>
        <w:t>经验。曾主持参与开发的先进电子材料有</w:t>
      </w:r>
      <w:r w:rsidRPr="008834D7">
        <w:rPr>
          <w:rFonts w:ascii="Times New Roman" w:hAnsi="Times New Roman" w:cs="Times New Roman"/>
          <w:bCs/>
          <w:sz w:val="30"/>
          <w:szCs w:val="30"/>
        </w:rPr>
        <w:t>PDMAT</w:t>
      </w:r>
      <w:r w:rsidRPr="008834D7">
        <w:rPr>
          <w:rFonts w:ascii="Times New Roman" w:hAnsi="Times New Roman" w:cs="Times New Roman"/>
          <w:bCs/>
          <w:sz w:val="30"/>
          <w:szCs w:val="30"/>
        </w:rPr>
        <w:t>、</w:t>
      </w:r>
      <w:r w:rsidRPr="008834D7">
        <w:rPr>
          <w:rFonts w:ascii="Times New Roman" w:hAnsi="Times New Roman" w:cs="Times New Roman"/>
          <w:bCs/>
          <w:sz w:val="30"/>
          <w:szCs w:val="30"/>
        </w:rPr>
        <w:t>TDMAT</w:t>
      </w:r>
      <w:r w:rsidRPr="008834D7">
        <w:rPr>
          <w:rFonts w:ascii="Times New Roman" w:hAnsi="Times New Roman" w:cs="Times New Roman"/>
          <w:bCs/>
          <w:sz w:val="30"/>
          <w:szCs w:val="30"/>
        </w:rPr>
        <w:t>、</w:t>
      </w:r>
      <w:proofErr w:type="spellStart"/>
      <w:r w:rsidRPr="008834D7">
        <w:rPr>
          <w:rFonts w:ascii="Times New Roman" w:hAnsi="Times New Roman" w:cs="Times New Roman"/>
          <w:bCs/>
          <w:sz w:val="30"/>
          <w:szCs w:val="30"/>
        </w:rPr>
        <w:t>TEMAZr</w:t>
      </w:r>
      <w:proofErr w:type="spellEnd"/>
      <w:r w:rsidRPr="008834D7">
        <w:rPr>
          <w:rFonts w:ascii="Times New Roman" w:hAnsi="Times New Roman" w:cs="Times New Roman"/>
          <w:bCs/>
          <w:sz w:val="30"/>
          <w:szCs w:val="30"/>
        </w:rPr>
        <w:t>、</w:t>
      </w:r>
      <w:proofErr w:type="spellStart"/>
      <w:r w:rsidRPr="008834D7">
        <w:rPr>
          <w:rFonts w:ascii="Times New Roman" w:hAnsi="Times New Roman" w:cs="Times New Roman"/>
          <w:bCs/>
          <w:sz w:val="30"/>
          <w:szCs w:val="30"/>
        </w:rPr>
        <w:t>CpZr</w:t>
      </w:r>
      <w:proofErr w:type="spellEnd"/>
      <w:r w:rsidRPr="008834D7">
        <w:rPr>
          <w:rFonts w:ascii="Times New Roman" w:hAnsi="Times New Roman" w:cs="Times New Roman"/>
          <w:bCs/>
          <w:sz w:val="30"/>
          <w:szCs w:val="30"/>
        </w:rPr>
        <w:t>、</w:t>
      </w:r>
      <w:proofErr w:type="spellStart"/>
      <w:r w:rsidRPr="008834D7">
        <w:rPr>
          <w:rFonts w:ascii="Times New Roman" w:hAnsi="Times New Roman" w:cs="Times New Roman"/>
          <w:bCs/>
          <w:sz w:val="30"/>
          <w:szCs w:val="30"/>
        </w:rPr>
        <w:t>CpHf</w:t>
      </w:r>
      <w:proofErr w:type="spellEnd"/>
      <w:r w:rsidRPr="008834D7">
        <w:rPr>
          <w:rFonts w:ascii="Times New Roman" w:hAnsi="Times New Roman" w:cs="Times New Roman"/>
          <w:bCs/>
          <w:sz w:val="30"/>
          <w:szCs w:val="30"/>
        </w:rPr>
        <w:t>、</w:t>
      </w:r>
      <w:r w:rsidRPr="008834D7">
        <w:rPr>
          <w:rFonts w:ascii="Times New Roman" w:hAnsi="Times New Roman" w:cs="Times New Roman"/>
          <w:bCs/>
          <w:sz w:val="30"/>
          <w:szCs w:val="30"/>
        </w:rPr>
        <w:t>TMA</w:t>
      </w:r>
      <w:r w:rsidRPr="008834D7">
        <w:rPr>
          <w:rFonts w:ascii="Times New Roman" w:hAnsi="Times New Roman" w:cs="Times New Roman"/>
          <w:bCs/>
          <w:sz w:val="30"/>
          <w:szCs w:val="30"/>
        </w:rPr>
        <w:t>等</w:t>
      </w:r>
      <w:r w:rsidRPr="008834D7">
        <w:rPr>
          <w:rFonts w:ascii="Times New Roman" w:hAnsi="Times New Roman" w:cs="Times New Roman" w:hint="eastAsia"/>
          <w:bCs/>
          <w:sz w:val="30"/>
          <w:szCs w:val="30"/>
        </w:rPr>
        <w:t>，主持开发的三甲基铝</w:t>
      </w:r>
      <w:r w:rsidRPr="008834D7">
        <w:rPr>
          <w:rFonts w:ascii="Times New Roman" w:hAnsi="Times New Roman" w:cs="Times New Roman" w:hint="eastAsia"/>
          <w:bCs/>
          <w:sz w:val="30"/>
          <w:szCs w:val="30"/>
        </w:rPr>
        <w:t>产品，获得安徽省首批次新材料，相关专利获得安徽省技术发明奖三等奖</w:t>
      </w:r>
      <w:r w:rsidRPr="008834D7">
        <w:rPr>
          <w:rFonts w:ascii="Times New Roman" w:hAnsi="Times New Roman" w:cs="Times New Roman"/>
          <w:bCs/>
          <w:sz w:val="30"/>
          <w:szCs w:val="30"/>
        </w:rPr>
        <w:t>。</w:t>
      </w:r>
    </w:p>
    <w:p w14:paraId="30970F72" w14:textId="77777777" w:rsidR="00CD0226" w:rsidRDefault="00CD0226">
      <w:pPr>
        <w:spacing w:line="360" w:lineRule="auto"/>
        <w:rPr>
          <w:bCs/>
          <w:sz w:val="24"/>
          <w:szCs w:val="24"/>
        </w:rPr>
      </w:pPr>
    </w:p>
    <w:sectPr w:rsidR="00CD02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F92A2D"/>
    <w:multiLevelType w:val="hybridMultilevel"/>
    <w:tmpl w:val="354CEC6C"/>
    <w:lvl w:ilvl="0" w:tplc="B484BB5C">
      <w:start w:val="1"/>
      <w:numFmt w:val="japaneseCounting"/>
      <w:lvlText w:val="（%1）"/>
      <w:lvlJc w:val="left"/>
      <w:pPr>
        <w:ind w:left="1695" w:hanging="1080"/>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1583"/>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774E4"/>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0DEB"/>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26CB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834D7"/>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B3119"/>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10182"/>
    <w:rsid w:val="00A23203"/>
    <w:rsid w:val="00A35113"/>
    <w:rsid w:val="00A410DE"/>
    <w:rsid w:val="00A41D85"/>
    <w:rsid w:val="00A51242"/>
    <w:rsid w:val="00A51FFB"/>
    <w:rsid w:val="00A65B05"/>
    <w:rsid w:val="00A733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0226"/>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3BDD"/>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 w:val="5CB64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DE6EC"/>
  <w15:docId w15:val="{8D2962CC-B7EF-477A-A986-A2DD3F71A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spacing w:beforeAutospacing="1" w:afterAutospacing="1"/>
      <w:jc w:val="left"/>
    </w:pPr>
    <w:rPr>
      <w:rFonts w:cs="Times New Roman"/>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 帐户</cp:lastModifiedBy>
  <cp:revision>8</cp:revision>
  <dcterms:created xsi:type="dcterms:W3CDTF">2024-03-11T08:43:00Z</dcterms:created>
  <dcterms:modified xsi:type="dcterms:W3CDTF">2025-03-19T08:11:00Z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84825B4C48DD489FA847678751EA380E_13</vt:lpwstr>
  </property>
  <property fmtid="{D5CDD505-2E9C-101B-9397-08002B2CF9AE}" pid="4" name="KSOTemplateDocerSaveRecord">
    <vt:lpwstr>eyJoZGlkIjoiYzIzODc5ZTlhMTM4MTJlYzY1NDYyZWI2NGVkNWMyZjQiLCJ1c2VySWQiOiIxNTU3MjcwNzAzIn0=</vt:lpwstr>
  </property>
</Properties>
</file>