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F7A3A6">
      <w:pPr>
        <w:spacing w:line="480" w:lineRule="exact"/>
        <w:rPr>
          <w:rFonts w:hint="eastAsia" w:ascii="仿宋" w:hAnsi="仿宋" w:eastAsia="仿宋"/>
          <w:b/>
          <w:sz w:val="40"/>
          <w:szCs w:val="40"/>
        </w:rPr>
      </w:pPr>
      <w:r>
        <w:rPr>
          <w:rFonts w:hint="eastAsia" w:ascii="仿宋" w:hAnsi="仿宋" w:eastAsia="仿宋"/>
          <w:b/>
          <w:sz w:val="40"/>
          <w:szCs w:val="40"/>
        </w:rPr>
        <w:t>招生专业及人数（限专硕）：</w:t>
      </w:r>
    </w:p>
    <w:p w14:paraId="3C44F157">
      <w:pPr>
        <w:spacing w:line="480" w:lineRule="exact"/>
        <w:rPr>
          <w:rFonts w:hint="eastAsia" w:ascii="仿宋" w:hAnsi="仿宋" w:eastAsia="仿宋"/>
          <w:b/>
          <w:sz w:val="40"/>
          <w:szCs w:val="40"/>
        </w:rPr>
      </w:pPr>
      <w:r>
        <w:rPr>
          <w:rFonts w:hint="eastAsia" w:ascii="仿宋" w:hAnsi="仿宋" w:eastAsia="仿宋"/>
          <w:b/>
          <w:sz w:val="40"/>
          <w:szCs w:val="40"/>
        </w:rPr>
        <w:t>纺织服装学院-材料与化工-1人</w:t>
      </w:r>
    </w:p>
    <w:p w14:paraId="4DE456F2">
      <w:pPr>
        <w:spacing w:line="480" w:lineRule="exact"/>
        <w:rPr>
          <w:rFonts w:hint="eastAsia" w:ascii="仿宋" w:hAnsi="仿宋" w:eastAsia="仿宋"/>
          <w:b/>
          <w:sz w:val="40"/>
          <w:szCs w:val="40"/>
          <w:highlight w:val="yellow"/>
        </w:rPr>
      </w:pPr>
    </w:p>
    <w:p w14:paraId="165B40AC">
      <w:pPr>
        <w:spacing w:line="480" w:lineRule="exact"/>
        <w:rPr>
          <w:rFonts w:hint="eastAsia" w:ascii="仿宋" w:hAnsi="仿宋" w:eastAsia="仿宋"/>
          <w:bCs/>
          <w:sz w:val="32"/>
          <w:szCs w:val="32"/>
        </w:rPr>
      </w:pPr>
      <w:r>
        <w:rPr>
          <w:rFonts w:hint="eastAsia" w:ascii="仿宋" w:hAnsi="仿宋" w:eastAsia="仿宋"/>
          <w:b/>
          <w:sz w:val="40"/>
          <w:szCs w:val="40"/>
        </w:rPr>
        <w:t>项目名称：</w:t>
      </w:r>
      <w:r>
        <w:rPr>
          <w:rFonts w:hint="eastAsia" w:ascii="仿宋" w:hAnsi="仿宋" w:eastAsia="仿宋"/>
          <w:b w:val="0"/>
          <w:bCs/>
          <w:sz w:val="40"/>
          <w:szCs w:val="40"/>
          <w:highlight w:val="none"/>
          <w:lang w:val="en-US" w:eastAsia="zh-CN"/>
        </w:rPr>
        <w:t>特种纸棉浆加工新工艺与纤维成型技术研究</w:t>
      </w:r>
    </w:p>
    <w:p w14:paraId="7DCDF1D8">
      <w:pPr>
        <w:spacing w:line="480" w:lineRule="exact"/>
        <w:rPr>
          <w:rFonts w:hint="eastAsia" w:ascii="仿宋" w:hAnsi="仿宋" w:eastAsia="仿宋"/>
          <w:b w:val="0"/>
          <w:bCs/>
          <w:sz w:val="40"/>
          <w:szCs w:val="40"/>
          <w:highlight w:val="none"/>
          <w:lang w:val="en-US" w:eastAsia="zh-CN"/>
        </w:rPr>
      </w:pPr>
    </w:p>
    <w:p w14:paraId="15272203">
      <w:pPr>
        <w:spacing w:line="480" w:lineRule="exact"/>
        <w:rPr>
          <w:rFonts w:hint="eastAsia" w:ascii="仿宋" w:hAnsi="仿宋" w:eastAsia="仿宋"/>
          <w:b w:val="0"/>
          <w:bCs/>
          <w:sz w:val="40"/>
          <w:szCs w:val="40"/>
          <w:highlight w:val="none"/>
          <w:lang w:val="en-US" w:eastAsia="zh-CN"/>
        </w:rPr>
      </w:pPr>
      <w:r>
        <w:rPr>
          <w:rFonts w:hint="eastAsia" w:ascii="仿宋" w:hAnsi="仿宋" w:eastAsia="仿宋"/>
          <w:b w:val="0"/>
          <w:bCs/>
          <w:sz w:val="40"/>
          <w:szCs w:val="40"/>
          <w:highlight w:val="none"/>
          <w:lang w:val="en-US" w:eastAsia="zh-CN"/>
        </w:rPr>
        <w:t>参加全国统考、达到国家复试线且达到我校相关专业领域复试线的全日制考生</w:t>
      </w:r>
    </w:p>
    <w:p w14:paraId="04148242"/>
    <w:p w14:paraId="5689F619">
      <w:pPr>
        <w:rPr>
          <w:b/>
          <w:sz w:val="30"/>
          <w:szCs w:val="30"/>
        </w:rPr>
      </w:pPr>
      <w:r>
        <w:rPr>
          <w:rFonts w:hint="eastAsia"/>
          <w:b/>
          <w:sz w:val="30"/>
          <w:szCs w:val="30"/>
        </w:rPr>
        <w:t>一、</w:t>
      </w:r>
      <w:r>
        <w:rPr>
          <w:b/>
          <w:sz w:val="30"/>
          <w:szCs w:val="30"/>
        </w:rPr>
        <w:t>合作企业概况</w:t>
      </w:r>
      <w:r>
        <w:rPr>
          <w:rFonts w:hint="eastAsia"/>
          <w:bCs/>
          <w:sz w:val="24"/>
          <w:szCs w:val="24"/>
        </w:rPr>
        <w:t>（每个企业300字左右）</w:t>
      </w:r>
    </w:p>
    <w:p w14:paraId="123D8C8D">
      <w:pPr>
        <w:ind w:firstLine="615"/>
        <w:rPr>
          <w:b/>
          <w:sz w:val="30"/>
          <w:szCs w:val="30"/>
        </w:rPr>
      </w:pPr>
      <w:r>
        <w:rPr>
          <w:rFonts w:hint="eastAsia"/>
          <w:b/>
          <w:sz w:val="30"/>
          <w:szCs w:val="30"/>
        </w:rPr>
        <w:t>（一）合肥银山棉麻股份有限公司</w:t>
      </w:r>
    </w:p>
    <w:p w14:paraId="3E063712">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imes New Roman" w:hAnsi="Times New Roman" w:eastAsia="仿宋_GB2312" w:cs="Times New Roman"/>
          <w:color w:val="auto"/>
          <w:kern w:val="2"/>
          <w:sz w:val="28"/>
          <w:szCs w:val="28"/>
          <w:lang w:val="en-US" w:eastAsia="zh-CN" w:bidi="ar-SA"/>
        </w:rPr>
      </w:pPr>
      <w:r>
        <w:rPr>
          <w:rFonts w:hint="eastAsia" w:ascii="Times New Roman" w:hAnsi="Times New Roman" w:eastAsia="仿宋_GB2312" w:cs="Times New Roman"/>
          <w:color w:val="auto"/>
          <w:kern w:val="2"/>
          <w:sz w:val="28"/>
          <w:szCs w:val="28"/>
          <w:lang w:val="en-US" w:eastAsia="zh-CN" w:bidi="ar-SA"/>
        </w:rPr>
        <w:t>合肥银山棉麻股份有限公司成立于2002年，是一家以棉花产业链为中心，突出棉纤维深加工及循环利用的国家高新技术企业，省级专精特新冠军企业，先后被认定为“安徽省创新试点企业”、 “安徽省企业技术中心”、“合肥市棉浆板工程技术研究中心”等。公司主营业务为造币棉浆，主要客户群体为中国印钞造币总公司及外国造币公司，是国内最大的钞票纸供应商，连续30年市场占有率排名第一。公司致力于通过科技引领企业转型，新投资10.14亿建立阻燃新材料研发生产基地。</w:t>
      </w:r>
    </w:p>
    <w:p w14:paraId="1D5274DC">
      <w:pPr>
        <w:rPr>
          <w:b/>
          <w:sz w:val="30"/>
          <w:szCs w:val="30"/>
        </w:rPr>
      </w:pPr>
      <w:r>
        <w:rPr>
          <w:rFonts w:hint="eastAsia"/>
          <w:b/>
          <w:sz w:val="30"/>
          <w:szCs w:val="30"/>
        </w:rPr>
        <w:t>二、项目内容简介</w:t>
      </w:r>
      <w:r>
        <w:rPr>
          <w:rFonts w:hint="eastAsia"/>
          <w:bCs/>
          <w:sz w:val="24"/>
          <w:szCs w:val="24"/>
        </w:rPr>
        <w:t>（每个项目400字左右）</w:t>
      </w:r>
    </w:p>
    <w:p w14:paraId="7AF3BBF9">
      <w:pPr>
        <w:ind w:firstLine="615"/>
        <w:rPr>
          <w:bCs/>
          <w:sz w:val="24"/>
          <w:szCs w:val="24"/>
        </w:rPr>
      </w:pPr>
      <w:r>
        <w:rPr>
          <w:rFonts w:hint="eastAsia"/>
          <w:bCs/>
          <w:sz w:val="24"/>
          <w:szCs w:val="24"/>
        </w:rPr>
        <w:t>（包括项目概况，项目研究内容，如何在项目中进行人才培养等等）</w:t>
      </w:r>
    </w:p>
    <w:p w14:paraId="637455CF">
      <w:pPr>
        <w:ind w:firstLine="615"/>
        <w:rPr>
          <w:b/>
          <w:sz w:val="30"/>
          <w:szCs w:val="30"/>
        </w:rPr>
      </w:pPr>
      <w:r>
        <w:rPr>
          <w:rFonts w:hint="eastAsia"/>
          <w:b/>
          <w:sz w:val="30"/>
          <w:szCs w:val="30"/>
        </w:rPr>
        <w:t>（一）项目概况及内容</w:t>
      </w:r>
    </w:p>
    <w:p w14:paraId="60AB7501">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imes New Roman" w:hAnsi="Times New Roman" w:eastAsia="仿宋_GB2312" w:cs="Times New Roman"/>
          <w:color w:val="auto"/>
          <w:kern w:val="2"/>
          <w:sz w:val="28"/>
          <w:szCs w:val="28"/>
          <w:lang w:val="en-US" w:eastAsia="zh-CN" w:bidi="ar-SA"/>
        </w:rPr>
      </w:pPr>
      <w:r>
        <w:rPr>
          <w:rFonts w:hint="eastAsia" w:ascii="Times New Roman" w:hAnsi="Times New Roman" w:eastAsia="仿宋_GB2312" w:cs="Times New Roman"/>
          <w:color w:val="auto"/>
          <w:kern w:val="2"/>
          <w:sz w:val="28"/>
          <w:szCs w:val="28"/>
          <w:lang w:val="en-US" w:eastAsia="zh-CN" w:bidi="ar-SA"/>
        </w:rPr>
        <w:t>聚焦棉（绒）</w:t>
      </w:r>
      <w:bookmarkStart w:id="1" w:name="_GoBack"/>
      <w:bookmarkEnd w:id="1"/>
      <w:r>
        <w:rPr>
          <w:rFonts w:hint="eastAsia" w:ascii="Times New Roman" w:hAnsi="Times New Roman" w:eastAsia="仿宋_GB2312" w:cs="Times New Roman"/>
          <w:color w:val="auto"/>
          <w:kern w:val="2"/>
          <w:sz w:val="28"/>
          <w:szCs w:val="28"/>
          <w:lang w:val="en-US" w:eastAsia="zh-CN" w:bidi="ar-SA"/>
        </w:rPr>
        <w:t>纤维的非织造成型与功能整理进行研究，提高非织造纤维集合体（面料）的服用舒适性能；并基于原液着色纤维的梯度融合铺网技术开发具有幻彩效果的免印花非织造面料，基于磁控溅射、绿色溶剂表面限域改性技术实现非织造面料的主动健康防护（电磁防护、自发热调温功能等）多重功能，开展基础和成果转化研究工作。</w:t>
      </w:r>
    </w:p>
    <w:p w14:paraId="77BBF7E8">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b/>
          <w:color w:val="auto"/>
          <w:sz w:val="28"/>
          <w:szCs w:val="28"/>
          <w:lang w:val="en-US" w:eastAsia="zh-CN"/>
        </w:rPr>
      </w:pPr>
      <w:r>
        <w:rPr>
          <w:rFonts w:hint="eastAsia" w:ascii="Times New Roman" w:hAnsi="Times New Roman" w:eastAsia="仿宋_GB2312" w:cs="Times New Roman"/>
          <w:color w:val="auto"/>
          <w:kern w:val="2"/>
          <w:sz w:val="28"/>
          <w:szCs w:val="28"/>
          <w:lang w:val="en-US" w:eastAsia="zh-CN" w:bidi="ar-SA"/>
        </w:rPr>
        <w:t>课题研究将依托纺织科学与工程安徽省应用型高峰培育学科、银山公司科研平台和实验室进行，科研设备齐全，经费充足，应用场景完善。通过本项目的研究，研究生的科研综合素质将得到系统锻炼，科研创新思维和创新能力将得到明显提升，为将来科研深造和职业发展奠定坚实基础。</w:t>
      </w:r>
    </w:p>
    <w:p w14:paraId="1778128D">
      <w:pPr>
        <w:rPr>
          <w:b/>
          <w:sz w:val="30"/>
          <w:szCs w:val="30"/>
        </w:rPr>
      </w:pPr>
      <w:r>
        <w:rPr>
          <w:rFonts w:hint="eastAsia"/>
          <w:b/>
          <w:sz w:val="30"/>
          <w:szCs w:val="30"/>
        </w:rPr>
        <w:t>三、校企导师信息</w:t>
      </w:r>
      <w:r>
        <w:rPr>
          <w:rFonts w:hint="eastAsia"/>
          <w:bCs/>
          <w:sz w:val="24"/>
          <w:szCs w:val="24"/>
        </w:rPr>
        <w:t>（每个导师300字左右）</w:t>
      </w:r>
    </w:p>
    <w:p w14:paraId="53B5E6A9">
      <w:pPr>
        <w:ind w:firstLine="615"/>
        <w:rPr>
          <w:b/>
          <w:sz w:val="30"/>
          <w:szCs w:val="30"/>
        </w:rPr>
      </w:pPr>
      <w:r>
        <w:rPr>
          <w:rFonts w:hint="eastAsia"/>
          <w:b/>
          <w:sz w:val="30"/>
          <w:szCs w:val="30"/>
        </w:rPr>
        <w:t>（一）校内导师：</w:t>
      </w:r>
    </w:p>
    <w:p w14:paraId="1AB58B2F">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imes New Roman" w:hAnsi="Times New Roman" w:eastAsia="仿宋_GB2312" w:cs="Times New Roman"/>
          <w:color w:val="auto"/>
          <w:kern w:val="2"/>
          <w:sz w:val="28"/>
          <w:szCs w:val="28"/>
          <w:lang w:val="en-US" w:eastAsia="zh-CN" w:bidi="ar-SA"/>
        </w:rPr>
      </w:pPr>
      <w:r>
        <w:rPr>
          <w:rFonts w:hint="eastAsia" w:ascii="Times New Roman" w:hAnsi="Times New Roman" w:eastAsia="仿宋_GB2312" w:cs="Times New Roman"/>
          <w:color w:val="auto"/>
          <w:kern w:val="2"/>
          <w:sz w:val="28"/>
          <w:szCs w:val="28"/>
          <w:lang w:val="en-US" w:eastAsia="zh-CN" w:bidi="ar-SA"/>
        </w:rPr>
        <w:t>王宗乾，博士，教授，硕士/博士生导师，享受省政府特殊津贴，入选安徽省学术和技术带头人，安徽省创新创业领军人才特殊支持计划“创新A类”人才，安徽省高校中青年学科拔尖人才，安徽省研究生教学名师，获2项安徽省科技进步一等奖</w:t>
      </w:r>
      <w:bookmarkStart w:id="0" w:name="OLE_LINK2"/>
      <w:r>
        <w:rPr>
          <w:rFonts w:hint="eastAsia" w:ascii="Times New Roman" w:hAnsi="Times New Roman" w:eastAsia="仿宋_GB2312" w:cs="Times New Roman"/>
          <w:color w:val="auto"/>
          <w:kern w:val="2"/>
          <w:sz w:val="28"/>
          <w:szCs w:val="28"/>
          <w:lang w:val="en-US" w:eastAsia="zh-CN" w:bidi="ar-SA"/>
        </w:rPr>
        <w:t>，1项中国商业联合会科技进步一等奖</w:t>
      </w:r>
      <w:bookmarkEnd w:id="0"/>
      <w:r>
        <w:rPr>
          <w:rFonts w:hint="eastAsia" w:ascii="Times New Roman" w:hAnsi="Times New Roman" w:eastAsia="仿宋_GB2312" w:cs="Times New Roman"/>
          <w:color w:val="auto"/>
          <w:kern w:val="2"/>
          <w:sz w:val="28"/>
          <w:szCs w:val="28"/>
          <w:lang w:val="en-US" w:eastAsia="zh-CN" w:bidi="ar-SA"/>
        </w:rPr>
        <w:t>，获2024年度中国纺织产业创新奖，安徽省科协系统先进个人。</w:t>
      </w:r>
    </w:p>
    <w:p w14:paraId="04082109">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imes New Roman" w:hAnsi="Times New Roman" w:eastAsia="仿宋_GB2312" w:cs="Times New Roman"/>
          <w:color w:val="auto"/>
          <w:kern w:val="2"/>
          <w:sz w:val="28"/>
          <w:szCs w:val="28"/>
          <w:lang w:val="en-US" w:eastAsia="zh-CN" w:bidi="ar-SA"/>
        </w:rPr>
      </w:pPr>
      <w:r>
        <w:rPr>
          <w:rFonts w:hint="eastAsia" w:ascii="Times New Roman" w:hAnsi="Times New Roman" w:eastAsia="仿宋_GB2312" w:cs="Times New Roman"/>
          <w:color w:val="auto"/>
          <w:kern w:val="2"/>
          <w:sz w:val="28"/>
          <w:szCs w:val="28"/>
          <w:lang w:val="en-US" w:eastAsia="zh-CN" w:bidi="ar-SA"/>
        </w:rPr>
        <w:t>长期从事功能纤维的结构调控与成型技术研究工作。主持承担国家重点研发项目子课题，国家自然科学基金、国防科技173项目、安徽省科技创新攻坚计划项目等纵向科研项目20余项。授权发明专利42件，牵头制定行业标准1项，团体标准4项；出版中、英文学术专著2部。现任安徽省生态纺织印染制造业创新中心负责人，纺织科学与工程安徽省应用型高峰培育学科带头人，安徽省高性能羽绒新材料创新中心首席科学家。担任第26届化纤专业委员会委员、安徽工程大学校学术委员会副主任、《安徽工程大学学报》副主编，《纺织学报》青年编委等学术职务。</w:t>
      </w:r>
    </w:p>
    <w:p w14:paraId="27C951B4">
      <w:pPr>
        <w:ind w:firstLine="615"/>
        <w:rPr>
          <w:b/>
          <w:sz w:val="30"/>
          <w:szCs w:val="30"/>
        </w:rPr>
      </w:pPr>
      <w:r>
        <w:rPr>
          <w:rFonts w:hint="eastAsia"/>
          <w:b/>
          <w:sz w:val="30"/>
          <w:szCs w:val="30"/>
        </w:rPr>
        <w:t>（二）校外导师：苏宁东</w:t>
      </w:r>
    </w:p>
    <w:p w14:paraId="384D4193">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Times New Roman" w:hAnsi="Times New Roman" w:eastAsia="仿宋_GB2312" w:cs="Times New Roman"/>
          <w:color w:val="auto"/>
          <w:kern w:val="2"/>
          <w:sz w:val="28"/>
          <w:szCs w:val="28"/>
          <w:lang w:val="en-US" w:eastAsia="zh-CN" w:bidi="ar-SA"/>
        </w:rPr>
      </w:pPr>
      <w:r>
        <w:rPr>
          <w:rFonts w:hint="eastAsia" w:ascii="Times New Roman" w:hAnsi="Times New Roman" w:eastAsia="仿宋_GB2312" w:cs="Times New Roman"/>
          <w:color w:val="auto"/>
          <w:kern w:val="2"/>
          <w:sz w:val="28"/>
          <w:szCs w:val="28"/>
          <w:lang w:val="en-US" w:eastAsia="zh-CN" w:bidi="ar-SA"/>
        </w:rPr>
        <w:t>苏宁东，硕士，高级工程师。合肥市“优秀共产党员”，“合肥市青年岗位能手”，“合肥市金牌职工”；2018年4月，被合肥市总工会授予“合肥市金牌职工”，“全国供销合作社系统劳动模范”。长期从事棉纤维深加工研发及生产，致力于科技创新赋能，带领公司成为特种棉浆的省级企业技术中心，入库合肥市重点产业企业名录，获得安徽省专精特新冠军企业和知识产权管理体系认证，并取得有效专利32项，其中发明专利12项，实用新型专利20项。参与制定国标2项，获中国商业联合会科技进步一等奖1项。</w:t>
      </w:r>
    </w:p>
    <w:p w14:paraId="30970F72">
      <w:pPr>
        <w:spacing w:line="360" w:lineRule="auto"/>
        <w:rPr>
          <w:bCs/>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hNTE0NzMzYzBhODA1NGNiMmQ0MTVmNTE2MGU0MTIifQ=="/>
  </w:docVars>
  <w:rsids>
    <w:rsidRoot w:val="004D6E85"/>
    <w:rsid w:val="000008AA"/>
    <w:rsid w:val="00005E64"/>
    <w:rsid w:val="00005EE9"/>
    <w:rsid w:val="0001090F"/>
    <w:rsid w:val="00011804"/>
    <w:rsid w:val="000204AA"/>
    <w:rsid w:val="0002064D"/>
    <w:rsid w:val="00022C43"/>
    <w:rsid w:val="000261CF"/>
    <w:rsid w:val="000279DD"/>
    <w:rsid w:val="00040831"/>
    <w:rsid w:val="000412A8"/>
    <w:rsid w:val="0004296D"/>
    <w:rsid w:val="00042EA3"/>
    <w:rsid w:val="00046084"/>
    <w:rsid w:val="00046C5D"/>
    <w:rsid w:val="00050970"/>
    <w:rsid w:val="00051EF3"/>
    <w:rsid w:val="00060DF6"/>
    <w:rsid w:val="00067AEF"/>
    <w:rsid w:val="00067EBD"/>
    <w:rsid w:val="00075B22"/>
    <w:rsid w:val="00080983"/>
    <w:rsid w:val="0008184A"/>
    <w:rsid w:val="000829DA"/>
    <w:rsid w:val="000878B4"/>
    <w:rsid w:val="00090FF2"/>
    <w:rsid w:val="0009180E"/>
    <w:rsid w:val="0009306D"/>
    <w:rsid w:val="000A3FF8"/>
    <w:rsid w:val="000B09DE"/>
    <w:rsid w:val="000B3155"/>
    <w:rsid w:val="000B7C76"/>
    <w:rsid w:val="000C6955"/>
    <w:rsid w:val="000D0AB2"/>
    <w:rsid w:val="000D0C8A"/>
    <w:rsid w:val="000D20B3"/>
    <w:rsid w:val="000D30E3"/>
    <w:rsid w:val="000D5BAF"/>
    <w:rsid w:val="000E3CCA"/>
    <w:rsid w:val="000E560A"/>
    <w:rsid w:val="000F12D6"/>
    <w:rsid w:val="000F61CC"/>
    <w:rsid w:val="00105946"/>
    <w:rsid w:val="001070C8"/>
    <w:rsid w:val="00115FFD"/>
    <w:rsid w:val="001212C9"/>
    <w:rsid w:val="001324B9"/>
    <w:rsid w:val="00135279"/>
    <w:rsid w:val="0014002C"/>
    <w:rsid w:val="00141E77"/>
    <w:rsid w:val="001422C9"/>
    <w:rsid w:val="00154EBA"/>
    <w:rsid w:val="00160B85"/>
    <w:rsid w:val="00165782"/>
    <w:rsid w:val="00176803"/>
    <w:rsid w:val="00185454"/>
    <w:rsid w:val="00185DEC"/>
    <w:rsid w:val="0019191F"/>
    <w:rsid w:val="001935FE"/>
    <w:rsid w:val="001979B4"/>
    <w:rsid w:val="001A1124"/>
    <w:rsid w:val="001A6758"/>
    <w:rsid w:val="001A7F30"/>
    <w:rsid w:val="001B4CA5"/>
    <w:rsid w:val="001D44A4"/>
    <w:rsid w:val="001E082C"/>
    <w:rsid w:val="001E2903"/>
    <w:rsid w:val="001E5E0C"/>
    <w:rsid w:val="001F0FF2"/>
    <w:rsid w:val="001F1B94"/>
    <w:rsid w:val="001F67AD"/>
    <w:rsid w:val="001F6980"/>
    <w:rsid w:val="00200CAA"/>
    <w:rsid w:val="00203B66"/>
    <w:rsid w:val="00206390"/>
    <w:rsid w:val="00210363"/>
    <w:rsid w:val="00223FA2"/>
    <w:rsid w:val="002310A1"/>
    <w:rsid w:val="00231D15"/>
    <w:rsid w:val="00246C00"/>
    <w:rsid w:val="00252C38"/>
    <w:rsid w:val="00253339"/>
    <w:rsid w:val="00256F19"/>
    <w:rsid w:val="00257EF7"/>
    <w:rsid w:val="00263590"/>
    <w:rsid w:val="002708E7"/>
    <w:rsid w:val="00274A39"/>
    <w:rsid w:val="00275F24"/>
    <w:rsid w:val="00277A09"/>
    <w:rsid w:val="002835FF"/>
    <w:rsid w:val="0028511C"/>
    <w:rsid w:val="0029079D"/>
    <w:rsid w:val="00291B6A"/>
    <w:rsid w:val="00297EDE"/>
    <w:rsid w:val="002A4141"/>
    <w:rsid w:val="002A6998"/>
    <w:rsid w:val="002B72AB"/>
    <w:rsid w:val="002C601D"/>
    <w:rsid w:val="002D1CE1"/>
    <w:rsid w:val="002D4E72"/>
    <w:rsid w:val="002E18E0"/>
    <w:rsid w:val="002E1B30"/>
    <w:rsid w:val="002E4028"/>
    <w:rsid w:val="002E6207"/>
    <w:rsid w:val="002F06F0"/>
    <w:rsid w:val="002F7C08"/>
    <w:rsid w:val="00303B94"/>
    <w:rsid w:val="00307F8C"/>
    <w:rsid w:val="0031014F"/>
    <w:rsid w:val="00311F62"/>
    <w:rsid w:val="00311FD9"/>
    <w:rsid w:val="00320E33"/>
    <w:rsid w:val="00321C32"/>
    <w:rsid w:val="00322E2E"/>
    <w:rsid w:val="003232F6"/>
    <w:rsid w:val="003302A6"/>
    <w:rsid w:val="003335C5"/>
    <w:rsid w:val="00337382"/>
    <w:rsid w:val="00342554"/>
    <w:rsid w:val="003443C2"/>
    <w:rsid w:val="00346DA4"/>
    <w:rsid w:val="0035691E"/>
    <w:rsid w:val="00361C92"/>
    <w:rsid w:val="0036247C"/>
    <w:rsid w:val="0036249D"/>
    <w:rsid w:val="0036347C"/>
    <w:rsid w:val="00363DE3"/>
    <w:rsid w:val="00367A59"/>
    <w:rsid w:val="003700A3"/>
    <w:rsid w:val="0037095D"/>
    <w:rsid w:val="003723AF"/>
    <w:rsid w:val="00375B10"/>
    <w:rsid w:val="00376F77"/>
    <w:rsid w:val="00380769"/>
    <w:rsid w:val="00390D96"/>
    <w:rsid w:val="00390DC1"/>
    <w:rsid w:val="00396193"/>
    <w:rsid w:val="003974F1"/>
    <w:rsid w:val="00397535"/>
    <w:rsid w:val="003A08F1"/>
    <w:rsid w:val="003A165A"/>
    <w:rsid w:val="003A1EC6"/>
    <w:rsid w:val="003A58D4"/>
    <w:rsid w:val="003B0CFD"/>
    <w:rsid w:val="003B349B"/>
    <w:rsid w:val="003B490E"/>
    <w:rsid w:val="003B6285"/>
    <w:rsid w:val="003C32B1"/>
    <w:rsid w:val="003C5C7A"/>
    <w:rsid w:val="003C735E"/>
    <w:rsid w:val="003D14C0"/>
    <w:rsid w:val="003E3289"/>
    <w:rsid w:val="003F125C"/>
    <w:rsid w:val="003F5466"/>
    <w:rsid w:val="003F6880"/>
    <w:rsid w:val="003F69FB"/>
    <w:rsid w:val="00400297"/>
    <w:rsid w:val="00406213"/>
    <w:rsid w:val="00422B36"/>
    <w:rsid w:val="00422CB9"/>
    <w:rsid w:val="00432321"/>
    <w:rsid w:val="00442F85"/>
    <w:rsid w:val="004720F5"/>
    <w:rsid w:val="00484C04"/>
    <w:rsid w:val="00487005"/>
    <w:rsid w:val="00487150"/>
    <w:rsid w:val="00492108"/>
    <w:rsid w:val="00496A21"/>
    <w:rsid w:val="004A1103"/>
    <w:rsid w:val="004A2E5A"/>
    <w:rsid w:val="004A2F38"/>
    <w:rsid w:val="004A43B7"/>
    <w:rsid w:val="004A4F10"/>
    <w:rsid w:val="004B11E5"/>
    <w:rsid w:val="004B29A9"/>
    <w:rsid w:val="004B2BA6"/>
    <w:rsid w:val="004C393C"/>
    <w:rsid w:val="004D431B"/>
    <w:rsid w:val="004D6E85"/>
    <w:rsid w:val="004E3021"/>
    <w:rsid w:val="004E3CBF"/>
    <w:rsid w:val="004E41C1"/>
    <w:rsid w:val="004E5F6B"/>
    <w:rsid w:val="004F7783"/>
    <w:rsid w:val="00504737"/>
    <w:rsid w:val="00505518"/>
    <w:rsid w:val="005103B0"/>
    <w:rsid w:val="00515A41"/>
    <w:rsid w:val="00515AC2"/>
    <w:rsid w:val="00522421"/>
    <w:rsid w:val="00524B15"/>
    <w:rsid w:val="005253BE"/>
    <w:rsid w:val="00526FB6"/>
    <w:rsid w:val="005270E8"/>
    <w:rsid w:val="00527222"/>
    <w:rsid w:val="00532F57"/>
    <w:rsid w:val="00532F9E"/>
    <w:rsid w:val="005466C3"/>
    <w:rsid w:val="00553184"/>
    <w:rsid w:val="005606B7"/>
    <w:rsid w:val="00563501"/>
    <w:rsid w:val="00563F6A"/>
    <w:rsid w:val="00565608"/>
    <w:rsid w:val="0057186E"/>
    <w:rsid w:val="005718E8"/>
    <w:rsid w:val="00572C22"/>
    <w:rsid w:val="00591DFD"/>
    <w:rsid w:val="00595906"/>
    <w:rsid w:val="005A4E1B"/>
    <w:rsid w:val="005B07B0"/>
    <w:rsid w:val="005B55CC"/>
    <w:rsid w:val="005B7243"/>
    <w:rsid w:val="005B7405"/>
    <w:rsid w:val="005C070C"/>
    <w:rsid w:val="005C1E9F"/>
    <w:rsid w:val="005C222E"/>
    <w:rsid w:val="005C6634"/>
    <w:rsid w:val="005D1634"/>
    <w:rsid w:val="005D3254"/>
    <w:rsid w:val="005D3CCF"/>
    <w:rsid w:val="005D4F65"/>
    <w:rsid w:val="005E089C"/>
    <w:rsid w:val="005E14A9"/>
    <w:rsid w:val="005E16D7"/>
    <w:rsid w:val="005E3A2E"/>
    <w:rsid w:val="005F15A3"/>
    <w:rsid w:val="005F2DE3"/>
    <w:rsid w:val="005F6A17"/>
    <w:rsid w:val="00601EF9"/>
    <w:rsid w:val="00607608"/>
    <w:rsid w:val="00607DAD"/>
    <w:rsid w:val="006152CA"/>
    <w:rsid w:val="00615FC6"/>
    <w:rsid w:val="00620C90"/>
    <w:rsid w:val="00621C1D"/>
    <w:rsid w:val="0062262D"/>
    <w:rsid w:val="00622D74"/>
    <w:rsid w:val="0062360B"/>
    <w:rsid w:val="00624417"/>
    <w:rsid w:val="006276A9"/>
    <w:rsid w:val="00627792"/>
    <w:rsid w:val="00633CD0"/>
    <w:rsid w:val="00635568"/>
    <w:rsid w:val="006416A8"/>
    <w:rsid w:val="00642E44"/>
    <w:rsid w:val="006430BC"/>
    <w:rsid w:val="00643185"/>
    <w:rsid w:val="00645FCC"/>
    <w:rsid w:val="00652593"/>
    <w:rsid w:val="006603B6"/>
    <w:rsid w:val="00662637"/>
    <w:rsid w:val="0066752E"/>
    <w:rsid w:val="00667D3A"/>
    <w:rsid w:val="00677EBC"/>
    <w:rsid w:val="00680977"/>
    <w:rsid w:val="0068627F"/>
    <w:rsid w:val="0069044E"/>
    <w:rsid w:val="006A30DC"/>
    <w:rsid w:val="006A6D8D"/>
    <w:rsid w:val="006A7753"/>
    <w:rsid w:val="006A7C1E"/>
    <w:rsid w:val="006B34BF"/>
    <w:rsid w:val="006C0ABE"/>
    <w:rsid w:val="006C220B"/>
    <w:rsid w:val="006E0D02"/>
    <w:rsid w:val="006E178E"/>
    <w:rsid w:val="006E33C9"/>
    <w:rsid w:val="006F46E2"/>
    <w:rsid w:val="006F66A2"/>
    <w:rsid w:val="00703F27"/>
    <w:rsid w:val="00704E29"/>
    <w:rsid w:val="0070708B"/>
    <w:rsid w:val="007128E3"/>
    <w:rsid w:val="00713932"/>
    <w:rsid w:val="00714D0E"/>
    <w:rsid w:val="00726742"/>
    <w:rsid w:val="00733B18"/>
    <w:rsid w:val="00734A75"/>
    <w:rsid w:val="007371CD"/>
    <w:rsid w:val="007378FD"/>
    <w:rsid w:val="00737F62"/>
    <w:rsid w:val="00743B82"/>
    <w:rsid w:val="00743EA5"/>
    <w:rsid w:val="00752A0A"/>
    <w:rsid w:val="00752F8F"/>
    <w:rsid w:val="00753CBA"/>
    <w:rsid w:val="00755634"/>
    <w:rsid w:val="00755F61"/>
    <w:rsid w:val="00756674"/>
    <w:rsid w:val="00757FF2"/>
    <w:rsid w:val="00761A01"/>
    <w:rsid w:val="007639B2"/>
    <w:rsid w:val="0076560C"/>
    <w:rsid w:val="00766EE7"/>
    <w:rsid w:val="00770D49"/>
    <w:rsid w:val="00773304"/>
    <w:rsid w:val="007767D4"/>
    <w:rsid w:val="00781479"/>
    <w:rsid w:val="00790CAA"/>
    <w:rsid w:val="007A2A14"/>
    <w:rsid w:val="007A7A9B"/>
    <w:rsid w:val="007B4199"/>
    <w:rsid w:val="007B5664"/>
    <w:rsid w:val="007C096A"/>
    <w:rsid w:val="007C0E14"/>
    <w:rsid w:val="007C149A"/>
    <w:rsid w:val="007C2897"/>
    <w:rsid w:val="007C5BF1"/>
    <w:rsid w:val="007D1A32"/>
    <w:rsid w:val="007D689B"/>
    <w:rsid w:val="007E068C"/>
    <w:rsid w:val="007E1149"/>
    <w:rsid w:val="007E1DA9"/>
    <w:rsid w:val="007E4008"/>
    <w:rsid w:val="007F1872"/>
    <w:rsid w:val="007F28F8"/>
    <w:rsid w:val="008034C1"/>
    <w:rsid w:val="0080738C"/>
    <w:rsid w:val="008112B9"/>
    <w:rsid w:val="008146DD"/>
    <w:rsid w:val="00815440"/>
    <w:rsid w:val="00817DF8"/>
    <w:rsid w:val="00820CAF"/>
    <w:rsid w:val="00825889"/>
    <w:rsid w:val="0083247B"/>
    <w:rsid w:val="00832F14"/>
    <w:rsid w:val="008340C5"/>
    <w:rsid w:val="00835753"/>
    <w:rsid w:val="00840FDF"/>
    <w:rsid w:val="0084604F"/>
    <w:rsid w:val="00846EF6"/>
    <w:rsid w:val="00851C5A"/>
    <w:rsid w:val="00854267"/>
    <w:rsid w:val="0086020F"/>
    <w:rsid w:val="00865B29"/>
    <w:rsid w:val="008669E6"/>
    <w:rsid w:val="008732DE"/>
    <w:rsid w:val="00881588"/>
    <w:rsid w:val="00883153"/>
    <w:rsid w:val="00892364"/>
    <w:rsid w:val="008A2BF8"/>
    <w:rsid w:val="008A3E58"/>
    <w:rsid w:val="008A44A8"/>
    <w:rsid w:val="008A68B1"/>
    <w:rsid w:val="008B260C"/>
    <w:rsid w:val="008C79D8"/>
    <w:rsid w:val="008D0C50"/>
    <w:rsid w:val="008D5B1A"/>
    <w:rsid w:val="008F3321"/>
    <w:rsid w:val="008F35D1"/>
    <w:rsid w:val="008F5949"/>
    <w:rsid w:val="008F5EFA"/>
    <w:rsid w:val="00903610"/>
    <w:rsid w:val="00904FF6"/>
    <w:rsid w:val="00907A65"/>
    <w:rsid w:val="009114CA"/>
    <w:rsid w:val="009152DC"/>
    <w:rsid w:val="00915543"/>
    <w:rsid w:val="009164EA"/>
    <w:rsid w:val="00921D2A"/>
    <w:rsid w:val="009240CF"/>
    <w:rsid w:val="00924944"/>
    <w:rsid w:val="00924BED"/>
    <w:rsid w:val="009300B3"/>
    <w:rsid w:val="00930DFE"/>
    <w:rsid w:val="00933B0F"/>
    <w:rsid w:val="00933DD5"/>
    <w:rsid w:val="0095149A"/>
    <w:rsid w:val="00952B51"/>
    <w:rsid w:val="00953FA4"/>
    <w:rsid w:val="009553C7"/>
    <w:rsid w:val="00967469"/>
    <w:rsid w:val="00971664"/>
    <w:rsid w:val="00973B10"/>
    <w:rsid w:val="0099277C"/>
    <w:rsid w:val="00993A00"/>
    <w:rsid w:val="00994078"/>
    <w:rsid w:val="0099462C"/>
    <w:rsid w:val="009971E2"/>
    <w:rsid w:val="00997EC2"/>
    <w:rsid w:val="009A1575"/>
    <w:rsid w:val="009C432F"/>
    <w:rsid w:val="009C4539"/>
    <w:rsid w:val="009D2829"/>
    <w:rsid w:val="009D2843"/>
    <w:rsid w:val="009E0525"/>
    <w:rsid w:val="009E303A"/>
    <w:rsid w:val="009E4128"/>
    <w:rsid w:val="009E4AD1"/>
    <w:rsid w:val="009E4DAF"/>
    <w:rsid w:val="009E4F3F"/>
    <w:rsid w:val="009E7CEE"/>
    <w:rsid w:val="009F0C12"/>
    <w:rsid w:val="009F0DAA"/>
    <w:rsid w:val="009F33D8"/>
    <w:rsid w:val="009F44F6"/>
    <w:rsid w:val="009F4DBE"/>
    <w:rsid w:val="00A035F4"/>
    <w:rsid w:val="00A071D6"/>
    <w:rsid w:val="00A23203"/>
    <w:rsid w:val="00A35113"/>
    <w:rsid w:val="00A410DE"/>
    <w:rsid w:val="00A41D85"/>
    <w:rsid w:val="00A51242"/>
    <w:rsid w:val="00A51FFB"/>
    <w:rsid w:val="00A65B05"/>
    <w:rsid w:val="00A75601"/>
    <w:rsid w:val="00A77BF8"/>
    <w:rsid w:val="00A812BB"/>
    <w:rsid w:val="00A84755"/>
    <w:rsid w:val="00A87B18"/>
    <w:rsid w:val="00A87DF7"/>
    <w:rsid w:val="00A93402"/>
    <w:rsid w:val="00A93F52"/>
    <w:rsid w:val="00AA0A9C"/>
    <w:rsid w:val="00AA2E5C"/>
    <w:rsid w:val="00AA3292"/>
    <w:rsid w:val="00AA4328"/>
    <w:rsid w:val="00AA6CD0"/>
    <w:rsid w:val="00AA71B2"/>
    <w:rsid w:val="00AC04F5"/>
    <w:rsid w:val="00AC0EA5"/>
    <w:rsid w:val="00AC10D6"/>
    <w:rsid w:val="00AD70BB"/>
    <w:rsid w:val="00AE2F8E"/>
    <w:rsid w:val="00AE70B6"/>
    <w:rsid w:val="00AE743A"/>
    <w:rsid w:val="00AF3F26"/>
    <w:rsid w:val="00AF3FA8"/>
    <w:rsid w:val="00B06364"/>
    <w:rsid w:val="00B068B9"/>
    <w:rsid w:val="00B168D0"/>
    <w:rsid w:val="00B2359B"/>
    <w:rsid w:val="00B25A75"/>
    <w:rsid w:val="00B2714D"/>
    <w:rsid w:val="00B27F07"/>
    <w:rsid w:val="00B33245"/>
    <w:rsid w:val="00B3468A"/>
    <w:rsid w:val="00B376C5"/>
    <w:rsid w:val="00B4020F"/>
    <w:rsid w:val="00B40756"/>
    <w:rsid w:val="00B4459F"/>
    <w:rsid w:val="00B5359B"/>
    <w:rsid w:val="00B64117"/>
    <w:rsid w:val="00B657E0"/>
    <w:rsid w:val="00B71673"/>
    <w:rsid w:val="00B764BE"/>
    <w:rsid w:val="00B77376"/>
    <w:rsid w:val="00B80AA9"/>
    <w:rsid w:val="00B863EF"/>
    <w:rsid w:val="00B9087A"/>
    <w:rsid w:val="00B9232C"/>
    <w:rsid w:val="00B943E9"/>
    <w:rsid w:val="00BA41DF"/>
    <w:rsid w:val="00BA706B"/>
    <w:rsid w:val="00BB5CE6"/>
    <w:rsid w:val="00BB7511"/>
    <w:rsid w:val="00BB7FFB"/>
    <w:rsid w:val="00BC01E0"/>
    <w:rsid w:val="00BD2DAF"/>
    <w:rsid w:val="00BD3002"/>
    <w:rsid w:val="00BD346C"/>
    <w:rsid w:val="00BF5019"/>
    <w:rsid w:val="00C03606"/>
    <w:rsid w:val="00C03F82"/>
    <w:rsid w:val="00C234FF"/>
    <w:rsid w:val="00C25E99"/>
    <w:rsid w:val="00C32847"/>
    <w:rsid w:val="00C32F78"/>
    <w:rsid w:val="00C34AA0"/>
    <w:rsid w:val="00C3757C"/>
    <w:rsid w:val="00C40537"/>
    <w:rsid w:val="00C42C15"/>
    <w:rsid w:val="00C44286"/>
    <w:rsid w:val="00C449F9"/>
    <w:rsid w:val="00C511ED"/>
    <w:rsid w:val="00C555F5"/>
    <w:rsid w:val="00C62C08"/>
    <w:rsid w:val="00C72123"/>
    <w:rsid w:val="00C743C1"/>
    <w:rsid w:val="00C7617C"/>
    <w:rsid w:val="00C763D9"/>
    <w:rsid w:val="00C769F9"/>
    <w:rsid w:val="00C76E03"/>
    <w:rsid w:val="00C82793"/>
    <w:rsid w:val="00C849EB"/>
    <w:rsid w:val="00C87783"/>
    <w:rsid w:val="00C9254C"/>
    <w:rsid w:val="00C94321"/>
    <w:rsid w:val="00CA2EB5"/>
    <w:rsid w:val="00CA4209"/>
    <w:rsid w:val="00CB1385"/>
    <w:rsid w:val="00CB607E"/>
    <w:rsid w:val="00CB65ED"/>
    <w:rsid w:val="00CB6C02"/>
    <w:rsid w:val="00CB7986"/>
    <w:rsid w:val="00CC0116"/>
    <w:rsid w:val="00CC19B1"/>
    <w:rsid w:val="00CC65B7"/>
    <w:rsid w:val="00CD30DD"/>
    <w:rsid w:val="00CD3114"/>
    <w:rsid w:val="00CE18D4"/>
    <w:rsid w:val="00CE299A"/>
    <w:rsid w:val="00CE6D32"/>
    <w:rsid w:val="00CF0146"/>
    <w:rsid w:val="00CF1652"/>
    <w:rsid w:val="00CF2EE6"/>
    <w:rsid w:val="00CF33B4"/>
    <w:rsid w:val="00CF4FB2"/>
    <w:rsid w:val="00CF545A"/>
    <w:rsid w:val="00D01251"/>
    <w:rsid w:val="00D04C15"/>
    <w:rsid w:val="00D064D7"/>
    <w:rsid w:val="00D075CC"/>
    <w:rsid w:val="00D124C1"/>
    <w:rsid w:val="00D1362C"/>
    <w:rsid w:val="00D21C78"/>
    <w:rsid w:val="00D21E17"/>
    <w:rsid w:val="00D25184"/>
    <w:rsid w:val="00D36158"/>
    <w:rsid w:val="00D40F69"/>
    <w:rsid w:val="00D43C0A"/>
    <w:rsid w:val="00D4733F"/>
    <w:rsid w:val="00D5253D"/>
    <w:rsid w:val="00D53B2D"/>
    <w:rsid w:val="00D553D1"/>
    <w:rsid w:val="00D61741"/>
    <w:rsid w:val="00D61977"/>
    <w:rsid w:val="00D652B4"/>
    <w:rsid w:val="00D6577C"/>
    <w:rsid w:val="00D67CC5"/>
    <w:rsid w:val="00D70565"/>
    <w:rsid w:val="00D75AB2"/>
    <w:rsid w:val="00D80649"/>
    <w:rsid w:val="00D80EE7"/>
    <w:rsid w:val="00D905BE"/>
    <w:rsid w:val="00D90CFA"/>
    <w:rsid w:val="00DA24A5"/>
    <w:rsid w:val="00DA3482"/>
    <w:rsid w:val="00DA793E"/>
    <w:rsid w:val="00DC02C1"/>
    <w:rsid w:val="00DC19BA"/>
    <w:rsid w:val="00DC4F71"/>
    <w:rsid w:val="00DC7A81"/>
    <w:rsid w:val="00DD0007"/>
    <w:rsid w:val="00DD461C"/>
    <w:rsid w:val="00DD716D"/>
    <w:rsid w:val="00DE6800"/>
    <w:rsid w:val="00DE6BC6"/>
    <w:rsid w:val="00DF0AAA"/>
    <w:rsid w:val="00DF121B"/>
    <w:rsid w:val="00DF286F"/>
    <w:rsid w:val="00DF4EE5"/>
    <w:rsid w:val="00DF7541"/>
    <w:rsid w:val="00E0507E"/>
    <w:rsid w:val="00E05461"/>
    <w:rsid w:val="00E07C70"/>
    <w:rsid w:val="00E07EF0"/>
    <w:rsid w:val="00E1090F"/>
    <w:rsid w:val="00E10D07"/>
    <w:rsid w:val="00E132EC"/>
    <w:rsid w:val="00E14814"/>
    <w:rsid w:val="00E21C11"/>
    <w:rsid w:val="00E22D81"/>
    <w:rsid w:val="00E2300F"/>
    <w:rsid w:val="00E23740"/>
    <w:rsid w:val="00E25ED8"/>
    <w:rsid w:val="00E30539"/>
    <w:rsid w:val="00E3278C"/>
    <w:rsid w:val="00E341D8"/>
    <w:rsid w:val="00E343CC"/>
    <w:rsid w:val="00E421A2"/>
    <w:rsid w:val="00E521D7"/>
    <w:rsid w:val="00E54D81"/>
    <w:rsid w:val="00E62164"/>
    <w:rsid w:val="00E64BD8"/>
    <w:rsid w:val="00E7295C"/>
    <w:rsid w:val="00E76085"/>
    <w:rsid w:val="00E77231"/>
    <w:rsid w:val="00E94B3D"/>
    <w:rsid w:val="00E959B6"/>
    <w:rsid w:val="00EB136F"/>
    <w:rsid w:val="00EC226E"/>
    <w:rsid w:val="00EC3541"/>
    <w:rsid w:val="00EC5D3D"/>
    <w:rsid w:val="00EE48E8"/>
    <w:rsid w:val="00EF5B8A"/>
    <w:rsid w:val="00EF6140"/>
    <w:rsid w:val="00F02766"/>
    <w:rsid w:val="00F13218"/>
    <w:rsid w:val="00F20175"/>
    <w:rsid w:val="00F245E9"/>
    <w:rsid w:val="00F26718"/>
    <w:rsid w:val="00F31370"/>
    <w:rsid w:val="00F35B1F"/>
    <w:rsid w:val="00F4195D"/>
    <w:rsid w:val="00F43497"/>
    <w:rsid w:val="00F55643"/>
    <w:rsid w:val="00F556E6"/>
    <w:rsid w:val="00F575C1"/>
    <w:rsid w:val="00F63498"/>
    <w:rsid w:val="00F66A82"/>
    <w:rsid w:val="00F734AA"/>
    <w:rsid w:val="00F844B3"/>
    <w:rsid w:val="00F849BF"/>
    <w:rsid w:val="00F85221"/>
    <w:rsid w:val="00F97D18"/>
    <w:rsid w:val="00FA1D28"/>
    <w:rsid w:val="00FA2B62"/>
    <w:rsid w:val="00FA3FC6"/>
    <w:rsid w:val="00FA6F45"/>
    <w:rsid w:val="00FA7254"/>
    <w:rsid w:val="00FB3777"/>
    <w:rsid w:val="00FB48D5"/>
    <w:rsid w:val="00FC577D"/>
    <w:rsid w:val="00FE034E"/>
    <w:rsid w:val="00FE47EF"/>
    <w:rsid w:val="00FE4E5F"/>
    <w:rsid w:val="00FF3BB5"/>
    <w:rsid w:val="00FF4C4A"/>
    <w:rsid w:val="03F91E91"/>
    <w:rsid w:val="06DF3FC3"/>
    <w:rsid w:val="08A97BD2"/>
    <w:rsid w:val="0B446AEB"/>
    <w:rsid w:val="1D9C4564"/>
    <w:rsid w:val="1EED01A0"/>
    <w:rsid w:val="20CA79D6"/>
    <w:rsid w:val="27E2170E"/>
    <w:rsid w:val="28573328"/>
    <w:rsid w:val="2D660F0B"/>
    <w:rsid w:val="2F9C03F4"/>
    <w:rsid w:val="30420F9B"/>
    <w:rsid w:val="33707D26"/>
    <w:rsid w:val="339A2E9C"/>
    <w:rsid w:val="36E2539C"/>
    <w:rsid w:val="384F24A7"/>
    <w:rsid w:val="3B8763FC"/>
    <w:rsid w:val="3D0F0457"/>
    <w:rsid w:val="40F26AB6"/>
    <w:rsid w:val="47376F28"/>
    <w:rsid w:val="49B21896"/>
    <w:rsid w:val="5A9D4E9D"/>
    <w:rsid w:val="5E9071F2"/>
    <w:rsid w:val="5F117C07"/>
    <w:rsid w:val="646D58E0"/>
    <w:rsid w:val="64F45304"/>
    <w:rsid w:val="651D1CF3"/>
    <w:rsid w:val="7ED700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1842</Words>
  <Characters>1890</Characters>
  <Lines>13</Lines>
  <Paragraphs>3</Paragraphs>
  <TotalTime>2</TotalTime>
  <ScaleCrop>false</ScaleCrop>
  <LinksUpToDate>false</LinksUpToDate>
  <CharactersWithSpaces>1891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2024-03-11T08:43:00Z</dcterms:created>
  <dc:creator>hp</dc:creator>
  <cp:lastModifiedBy>安工程乾（清晨）</cp:lastModifiedBy>
  <dcterms:modified xsi:type="dcterms:W3CDTF">2025-03-19T07:31:24Z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A38B971542A24A1C924FDABCAD950391_13</vt:lpwstr>
  </property>
  <property fmtid="{D5CDD505-2E9C-101B-9397-08002B2CF9AE}" pid="4" name="KSOTemplateDocerSaveRecord">
    <vt:lpwstr>eyJoZGlkIjoiZDdkMTA0NDc5OWMzYzQ5MWFjZTI5N2EzY2VhMjMzY2UiLCJ1c2VySWQiOiI4NTgxODY1ODMifQ==</vt:lpwstr>
  </property>
</Properties>
</file>